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ABF" w:rsidRDefault="00BD4ABF" w:rsidP="00D031F8">
      <w:pPr>
        <w:pStyle w:val="Heading1"/>
        <w:keepNext w:val="0"/>
        <w:shd w:val="clear" w:color="auto" w:fill="FFFFFF"/>
        <w:tabs>
          <w:tab w:val="left" w:pos="708"/>
        </w:tabs>
        <w:suppressAutoHyphens/>
        <w:spacing w:before="0" w:after="150" w:line="480" w:lineRule="atLeast"/>
        <w:ind w:left="432" w:hanging="432"/>
        <w:jc w:val="center"/>
        <w:rPr>
          <w:rFonts w:ascii="Georgia" w:hAnsi="Georgia"/>
          <w:color w:val="111111"/>
          <w:sz w:val="45"/>
          <w:szCs w:val="45"/>
          <w:lang w:val="en-US"/>
        </w:rPr>
      </w:pPr>
    </w:p>
    <w:p w:rsidR="00BD4ABF" w:rsidRDefault="00BD4ABF" w:rsidP="006E7604">
      <w:pPr>
        <w:rPr>
          <w:lang w:val="en-US"/>
        </w:rPr>
      </w:pPr>
    </w:p>
    <w:p w:rsidR="00BD4ABF" w:rsidRDefault="00BD4ABF" w:rsidP="006E7604">
      <w:pPr>
        <w:rPr>
          <w:lang w:val="en-US"/>
        </w:rPr>
      </w:pPr>
    </w:p>
    <w:p w:rsidR="00BD4ABF" w:rsidRDefault="00BD4ABF" w:rsidP="006E7604">
      <w:pPr>
        <w:rPr>
          <w:lang w:val="en-US"/>
        </w:rPr>
      </w:pPr>
    </w:p>
    <w:p w:rsidR="00BD4ABF" w:rsidRDefault="00BD4ABF" w:rsidP="006E7604">
      <w:pPr>
        <w:rPr>
          <w:lang w:val="en-US"/>
        </w:rPr>
      </w:pPr>
    </w:p>
    <w:p w:rsidR="00BD4ABF" w:rsidRPr="006E7604" w:rsidRDefault="00BD4ABF" w:rsidP="006E7604">
      <w:pPr>
        <w:rPr>
          <w:lang w:val="en-US"/>
        </w:rPr>
      </w:pPr>
    </w:p>
    <w:p w:rsidR="00BD4ABF" w:rsidRDefault="00BD4ABF" w:rsidP="00D031F8">
      <w:pPr>
        <w:pStyle w:val="Heading1"/>
        <w:keepNext w:val="0"/>
        <w:shd w:val="clear" w:color="auto" w:fill="FFFFFF"/>
        <w:tabs>
          <w:tab w:val="left" w:pos="708"/>
        </w:tabs>
        <w:suppressAutoHyphens/>
        <w:spacing w:before="0" w:after="150" w:line="480" w:lineRule="atLeast"/>
        <w:ind w:left="432" w:hanging="432"/>
        <w:jc w:val="center"/>
        <w:rPr>
          <w:rFonts w:ascii="Georgia" w:hAnsi="Georgia"/>
          <w:color w:val="111111"/>
          <w:sz w:val="45"/>
          <w:szCs w:val="45"/>
        </w:rPr>
      </w:pPr>
    </w:p>
    <w:p w:rsidR="00BD4ABF" w:rsidRDefault="00BD4ABF" w:rsidP="00D031F8">
      <w:pPr>
        <w:pStyle w:val="Heading1"/>
        <w:keepNext w:val="0"/>
        <w:shd w:val="clear" w:color="auto" w:fill="FFFFFF"/>
        <w:tabs>
          <w:tab w:val="left" w:pos="708"/>
        </w:tabs>
        <w:suppressAutoHyphens/>
        <w:spacing w:before="0" w:after="150" w:line="480" w:lineRule="atLeast"/>
        <w:ind w:left="432" w:hanging="432"/>
        <w:jc w:val="center"/>
        <w:rPr>
          <w:rFonts w:ascii="Georgia" w:hAnsi="Georgia"/>
          <w:color w:val="111111"/>
          <w:sz w:val="45"/>
          <w:szCs w:val="45"/>
        </w:rPr>
      </w:pPr>
    </w:p>
    <w:p w:rsidR="00BD4ABF" w:rsidRDefault="00BD4ABF" w:rsidP="00D031F8">
      <w:pPr>
        <w:pStyle w:val="Heading1"/>
        <w:keepNext w:val="0"/>
        <w:shd w:val="clear" w:color="auto" w:fill="FFFFFF"/>
        <w:tabs>
          <w:tab w:val="left" w:pos="708"/>
        </w:tabs>
        <w:suppressAutoHyphens/>
        <w:spacing w:before="0" w:after="150" w:line="480" w:lineRule="atLeast"/>
        <w:ind w:left="432" w:hanging="432"/>
        <w:jc w:val="center"/>
        <w:rPr>
          <w:rFonts w:ascii="Georgia" w:hAnsi="Georgia"/>
          <w:color w:val="111111"/>
          <w:sz w:val="45"/>
          <w:szCs w:val="45"/>
        </w:rPr>
      </w:pPr>
    </w:p>
    <w:p w:rsidR="00BD4ABF" w:rsidRDefault="00BD4ABF" w:rsidP="00D031F8">
      <w:pPr>
        <w:pStyle w:val="Heading1"/>
        <w:keepNext w:val="0"/>
        <w:shd w:val="clear" w:color="auto" w:fill="FFFFFF"/>
        <w:tabs>
          <w:tab w:val="left" w:pos="708"/>
        </w:tabs>
        <w:suppressAutoHyphens/>
        <w:spacing w:before="0" w:after="150" w:line="480" w:lineRule="atLeast"/>
        <w:ind w:left="432" w:hanging="432"/>
        <w:jc w:val="center"/>
        <w:rPr>
          <w:rFonts w:ascii="Georgia" w:hAnsi="Georgia"/>
          <w:color w:val="111111"/>
          <w:sz w:val="45"/>
          <w:szCs w:val="45"/>
        </w:rPr>
      </w:pPr>
      <w:r>
        <w:rPr>
          <w:rFonts w:ascii="Georgia" w:hAnsi="Georgia"/>
          <w:color w:val="111111"/>
          <w:sz w:val="45"/>
          <w:szCs w:val="45"/>
        </w:rPr>
        <w:t>Советы по составлению рациона питания для детей 2-3 лет</w:t>
      </w:r>
    </w:p>
    <w:p w:rsidR="00BD4ABF" w:rsidRDefault="00BD4ABF" w:rsidP="00D031F8">
      <w:pPr>
        <w:shd w:val="clear" w:color="auto" w:fill="FFFFFF"/>
        <w:spacing w:before="100" w:beforeAutospacing="1" w:after="240" w:line="300" w:lineRule="atLeast"/>
        <w:rPr>
          <w:rFonts w:ascii="Arial" w:hAnsi="Arial" w:cs="Arial"/>
          <w:b/>
          <w:bCs/>
          <w:color w:val="333333"/>
          <w:sz w:val="20"/>
        </w:rPr>
      </w:pPr>
    </w:p>
    <w:p w:rsidR="00BD4ABF" w:rsidRDefault="00BD4ABF" w:rsidP="00D031F8">
      <w:pPr>
        <w:shd w:val="clear" w:color="auto" w:fill="FFFFFF"/>
        <w:spacing w:before="100" w:beforeAutospacing="1" w:after="240" w:line="300" w:lineRule="atLeast"/>
        <w:rPr>
          <w:rFonts w:ascii="Arial" w:hAnsi="Arial" w:cs="Arial"/>
          <w:b/>
          <w:bCs/>
          <w:color w:val="333333"/>
          <w:sz w:val="20"/>
        </w:rPr>
      </w:pPr>
    </w:p>
    <w:p w:rsidR="00BD4ABF" w:rsidRDefault="00BD4ABF" w:rsidP="00D031F8">
      <w:pPr>
        <w:shd w:val="clear" w:color="auto" w:fill="FFFFFF"/>
        <w:spacing w:before="100" w:beforeAutospacing="1" w:after="240" w:line="300" w:lineRule="atLeast"/>
        <w:rPr>
          <w:rFonts w:ascii="Arial" w:hAnsi="Arial" w:cs="Arial"/>
          <w:b/>
          <w:bCs/>
          <w:color w:val="333333"/>
          <w:sz w:val="20"/>
        </w:rPr>
      </w:pPr>
    </w:p>
    <w:p w:rsidR="00BD4ABF" w:rsidRDefault="00BD4ABF" w:rsidP="00D031F8">
      <w:pPr>
        <w:shd w:val="clear" w:color="auto" w:fill="FFFFFF"/>
        <w:spacing w:before="100" w:beforeAutospacing="1" w:after="240" w:line="300" w:lineRule="atLeast"/>
        <w:rPr>
          <w:rFonts w:ascii="Arial" w:hAnsi="Arial" w:cs="Arial"/>
          <w:b/>
          <w:bCs/>
          <w:color w:val="333333"/>
          <w:sz w:val="20"/>
        </w:rPr>
      </w:pPr>
    </w:p>
    <w:p w:rsidR="00BD4ABF" w:rsidRDefault="00BD4ABF" w:rsidP="00D031F8">
      <w:pPr>
        <w:shd w:val="clear" w:color="auto" w:fill="FFFFFF"/>
        <w:spacing w:before="100" w:beforeAutospacing="1" w:after="240" w:line="300" w:lineRule="atLeast"/>
        <w:rPr>
          <w:rFonts w:ascii="Arial" w:hAnsi="Arial" w:cs="Arial"/>
          <w:b/>
          <w:bCs/>
          <w:color w:val="333333"/>
          <w:sz w:val="20"/>
        </w:rPr>
      </w:pPr>
    </w:p>
    <w:p w:rsidR="00BD4ABF" w:rsidRDefault="00BD4ABF" w:rsidP="00D031F8">
      <w:pPr>
        <w:shd w:val="clear" w:color="auto" w:fill="FFFFFF"/>
        <w:spacing w:before="100" w:beforeAutospacing="1" w:after="240" w:line="300" w:lineRule="atLeast"/>
        <w:rPr>
          <w:rFonts w:ascii="Arial" w:hAnsi="Arial" w:cs="Arial"/>
          <w:b/>
          <w:bCs/>
          <w:color w:val="333333"/>
          <w:sz w:val="20"/>
        </w:rPr>
      </w:pPr>
    </w:p>
    <w:p w:rsidR="00BD4ABF" w:rsidRDefault="00BD4ABF" w:rsidP="00D031F8">
      <w:pPr>
        <w:shd w:val="clear" w:color="auto" w:fill="FFFFFF"/>
        <w:spacing w:before="100" w:beforeAutospacing="1" w:after="240" w:line="300" w:lineRule="atLeast"/>
        <w:rPr>
          <w:rFonts w:ascii="Arial" w:hAnsi="Arial" w:cs="Arial"/>
          <w:b/>
          <w:bCs/>
          <w:color w:val="333333"/>
          <w:sz w:val="20"/>
        </w:rPr>
      </w:pPr>
    </w:p>
    <w:p w:rsidR="00BD4ABF" w:rsidRDefault="00BD4ABF" w:rsidP="00D031F8">
      <w:pPr>
        <w:shd w:val="clear" w:color="auto" w:fill="FFFFFF"/>
        <w:spacing w:before="100" w:beforeAutospacing="1" w:after="240" w:line="300" w:lineRule="atLeast"/>
        <w:rPr>
          <w:rFonts w:ascii="Arial" w:hAnsi="Arial" w:cs="Arial"/>
          <w:b/>
          <w:bCs/>
          <w:color w:val="333333"/>
          <w:sz w:val="20"/>
        </w:rPr>
      </w:pPr>
    </w:p>
    <w:p w:rsidR="00BD4ABF" w:rsidRDefault="00BD4ABF" w:rsidP="00D031F8">
      <w:pPr>
        <w:shd w:val="clear" w:color="auto" w:fill="FFFFFF"/>
        <w:spacing w:before="100" w:beforeAutospacing="1" w:after="240" w:line="300" w:lineRule="atLeast"/>
        <w:rPr>
          <w:rFonts w:ascii="Arial" w:hAnsi="Arial" w:cs="Arial"/>
          <w:b/>
          <w:bCs/>
          <w:color w:val="333333"/>
          <w:sz w:val="20"/>
        </w:rPr>
      </w:pPr>
    </w:p>
    <w:p w:rsidR="00BD4ABF" w:rsidRDefault="00BD4ABF" w:rsidP="00D031F8">
      <w:pPr>
        <w:shd w:val="clear" w:color="auto" w:fill="FFFFFF"/>
        <w:spacing w:before="100" w:beforeAutospacing="1" w:after="240" w:line="300" w:lineRule="atLeast"/>
        <w:rPr>
          <w:rFonts w:ascii="Arial" w:hAnsi="Arial" w:cs="Arial"/>
          <w:b/>
          <w:bCs/>
          <w:color w:val="333333"/>
          <w:sz w:val="20"/>
        </w:rPr>
      </w:pPr>
    </w:p>
    <w:p w:rsidR="00BD4ABF" w:rsidRDefault="00BD4ABF" w:rsidP="00D031F8">
      <w:pPr>
        <w:shd w:val="clear" w:color="auto" w:fill="FFFFFF"/>
        <w:spacing w:before="100" w:beforeAutospacing="1" w:after="240" w:line="300" w:lineRule="atLeast"/>
        <w:rPr>
          <w:rFonts w:ascii="Arial" w:hAnsi="Arial" w:cs="Arial"/>
          <w:b/>
          <w:bCs/>
          <w:color w:val="333333"/>
          <w:sz w:val="20"/>
        </w:rPr>
      </w:pPr>
    </w:p>
    <w:p w:rsidR="00BD4ABF" w:rsidRDefault="00BD4ABF" w:rsidP="00D031F8">
      <w:pPr>
        <w:shd w:val="clear" w:color="auto" w:fill="FFFFFF"/>
        <w:spacing w:before="100" w:beforeAutospacing="1" w:after="240" w:line="300" w:lineRule="atLeast"/>
        <w:rPr>
          <w:rFonts w:ascii="Arial" w:hAnsi="Arial" w:cs="Arial"/>
          <w:b/>
          <w:bCs/>
          <w:color w:val="333333"/>
          <w:sz w:val="20"/>
        </w:rPr>
      </w:pPr>
    </w:p>
    <w:p w:rsidR="00BD4ABF" w:rsidRDefault="00BD4ABF" w:rsidP="00D031F8">
      <w:pPr>
        <w:shd w:val="clear" w:color="auto" w:fill="FFFFFF"/>
        <w:spacing w:before="100" w:beforeAutospacing="1" w:after="240" w:line="300" w:lineRule="atLeast"/>
        <w:rPr>
          <w:rFonts w:ascii="Arial" w:hAnsi="Arial" w:cs="Arial"/>
          <w:b/>
          <w:bCs/>
          <w:color w:val="333333"/>
          <w:sz w:val="20"/>
        </w:rPr>
      </w:pPr>
    </w:p>
    <w:p w:rsidR="00BD4ABF" w:rsidRDefault="00BD4ABF" w:rsidP="00D031F8">
      <w:pPr>
        <w:shd w:val="clear" w:color="auto" w:fill="FFFFFF"/>
        <w:spacing w:before="100" w:beforeAutospacing="1" w:after="240" w:line="300" w:lineRule="atLeast"/>
        <w:rPr>
          <w:rFonts w:ascii="Arial" w:hAnsi="Arial" w:cs="Arial"/>
          <w:b/>
          <w:bCs/>
          <w:color w:val="333333"/>
          <w:sz w:val="20"/>
        </w:rPr>
      </w:pP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b/>
          <w:bCs/>
          <w:color w:val="333333"/>
          <w:sz w:val="20"/>
        </w:rPr>
        <w:t>Цельное молоко</w:t>
      </w:r>
      <w:r w:rsidRPr="00495D01">
        <w:rPr>
          <w:rFonts w:ascii="Arial" w:hAnsi="Arial" w:cs="Arial"/>
          <w:color w:val="333333"/>
          <w:sz w:val="20"/>
          <w:szCs w:val="20"/>
        </w:rPr>
        <w:br/>
        <w:t>По данным мировой статистики, 70% людей в той или иной степени не переносят коровье молоко. Проблема з</w:t>
      </w:r>
      <w:r w:rsidRPr="00495D01">
        <w:rPr>
          <w:rFonts w:ascii="Arial" w:hAnsi="Arial" w:cs="Arial"/>
          <w:color w:val="333333"/>
          <w:sz w:val="20"/>
          <w:szCs w:val="20"/>
        </w:rPr>
        <w:t>а</w:t>
      </w:r>
      <w:r w:rsidRPr="00495D01">
        <w:rPr>
          <w:rFonts w:ascii="Arial" w:hAnsi="Arial" w:cs="Arial"/>
          <w:color w:val="333333"/>
          <w:sz w:val="20"/>
          <w:szCs w:val="20"/>
        </w:rPr>
        <w:t>ключается в сложном усвоении лактозы (молочного сахара). В результате ухудшается всасывание кальция, жел</w:t>
      </w:r>
      <w:r w:rsidRPr="00495D01">
        <w:rPr>
          <w:rFonts w:ascii="Arial" w:hAnsi="Arial" w:cs="Arial"/>
          <w:color w:val="333333"/>
          <w:sz w:val="20"/>
          <w:szCs w:val="20"/>
        </w:rPr>
        <w:t>е</w:t>
      </w:r>
      <w:r w:rsidRPr="00495D01">
        <w:rPr>
          <w:rFonts w:ascii="Arial" w:hAnsi="Arial" w:cs="Arial"/>
          <w:color w:val="333333"/>
          <w:sz w:val="20"/>
          <w:szCs w:val="20"/>
        </w:rPr>
        <w:t>за и витамина Д, что может привести к анемии и рахиту. Симптомы непереносимости молока разнообразны: ра</w:t>
      </w:r>
      <w:r w:rsidRPr="00495D01">
        <w:rPr>
          <w:rFonts w:ascii="Arial" w:hAnsi="Arial" w:cs="Arial"/>
          <w:color w:val="333333"/>
          <w:sz w:val="20"/>
          <w:szCs w:val="20"/>
        </w:rPr>
        <w:t>с</w:t>
      </w:r>
      <w:r w:rsidRPr="00495D01">
        <w:rPr>
          <w:rFonts w:ascii="Arial" w:hAnsi="Arial" w:cs="Arial"/>
          <w:color w:val="333333"/>
          <w:sz w:val="20"/>
          <w:szCs w:val="20"/>
        </w:rPr>
        <w:t>стройство пищеварения, диатез, синдром угнетения или напряжения нервной системы, нарушение сна, повыше</w:t>
      </w:r>
      <w:r w:rsidRPr="00495D01">
        <w:rPr>
          <w:rFonts w:ascii="Arial" w:hAnsi="Arial" w:cs="Arial"/>
          <w:color w:val="333333"/>
          <w:sz w:val="20"/>
          <w:szCs w:val="20"/>
        </w:rPr>
        <w:t>н</w:t>
      </w:r>
      <w:r w:rsidRPr="00495D01">
        <w:rPr>
          <w:rFonts w:ascii="Arial" w:hAnsi="Arial" w:cs="Arial"/>
          <w:color w:val="333333"/>
          <w:sz w:val="20"/>
          <w:szCs w:val="20"/>
        </w:rPr>
        <w:t>ная плаксивость.</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b/>
          <w:bCs/>
          <w:color w:val="333333"/>
          <w:sz w:val="20"/>
        </w:rPr>
        <w:t>Кисломолочные продукты</w:t>
      </w:r>
      <w:r w:rsidRPr="00495D01">
        <w:rPr>
          <w:rFonts w:ascii="Arial" w:hAnsi="Arial" w:cs="Arial"/>
          <w:color w:val="333333"/>
          <w:sz w:val="20"/>
          <w:szCs w:val="20"/>
        </w:rPr>
        <w:br/>
        <w:t>В отличие от цельного молока, кисломолочные продукты (йогурты, творог, кефир, белые сыры 40% жирности, сметана) вполне допустимы, поскольку в них содержится сравнительно мало лактозы. При этом йогурты жел</w:t>
      </w:r>
      <w:r w:rsidRPr="00495D01">
        <w:rPr>
          <w:rFonts w:ascii="Arial" w:hAnsi="Arial" w:cs="Arial"/>
          <w:color w:val="333333"/>
          <w:sz w:val="20"/>
          <w:szCs w:val="20"/>
        </w:rPr>
        <w:t>а</w:t>
      </w:r>
      <w:r w:rsidRPr="00495D01">
        <w:rPr>
          <w:rFonts w:ascii="Arial" w:hAnsi="Arial" w:cs="Arial"/>
          <w:color w:val="333333"/>
          <w:sz w:val="20"/>
          <w:szCs w:val="20"/>
        </w:rPr>
        <w:t>тельно готовить дома в «электройогуртнице», где на основе бифидо- и ацидофильных бактерий из молока пол</w:t>
      </w:r>
      <w:r w:rsidRPr="00495D01">
        <w:rPr>
          <w:rFonts w:ascii="Arial" w:hAnsi="Arial" w:cs="Arial"/>
          <w:color w:val="333333"/>
          <w:sz w:val="20"/>
          <w:szCs w:val="20"/>
        </w:rPr>
        <w:t>у</w:t>
      </w:r>
      <w:r w:rsidRPr="00495D01">
        <w:rPr>
          <w:rFonts w:ascii="Arial" w:hAnsi="Arial" w:cs="Arial"/>
          <w:color w:val="333333"/>
          <w:sz w:val="20"/>
          <w:szCs w:val="20"/>
        </w:rPr>
        <w:t>чаются йогурты.</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b/>
          <w:bCs/>
          <w:color w:val="333333"/>
          <w:sz w:val="20"/>
        </w:rPr>
        <w:t>Детские соки</w:t>
      </w:r>
      <w:r w:rsidRPr="00495D01">
        <w:rPr>
          <w:rFonts w:ascii="Arial" w:hAnsi="Arial" w:cs="Arial"/>
          <w:color w:val="333333"/>
          <w:sz w:val="20"/>
          <w:szCs w:val="20"/>
        </w:rPr>
        <w:br/>
        <w:t>Если учитывать, что дети едят свежие фрукты, то потребность в соке не так уж высока. В качестве питья можно использовать напиток, который получается при заваривании фруктов, остатков яблок, кожуры ягод (без добавл</w:t>
      </w:r>
      <w:r w:rsidRPr="00495D01">
        <w:rPr>
          <w:rFonts w:ascii="Arial" w:hAnsi="Arial" w:cs="Arial"/>
          <w:color w:val="333333"/>
          <w:sz w:val="20"/>
          <w:szCs w:val="20"/>
        </w:rPr>
        <w:t>е</w:t>
      </w:r>
      <w:r w:rsidRPr="00495D01">
        <w:rPr>
          <w:rFonts w:ascii="Arial" w:hAnsi="Arial" w:cs="Arial"/>
          <w:color w:val="333333"/>
          <w:sz w:val="20"/>
          <w:szCs w:val="20"/>
        </w:rPr>
        <w:t>ния сахара). Обычные промышленные детские соки подвергаются стерилизации и имеют длительный срок хран</w:t>
      </w:r>
      <w:r w:rsidRPr="00495D01">
        <w:rPr>
          <w:rFonts w:ascii="Arial" w:hAnsi="Arial" w:cs="Arial"/>
          <w:color w:val="333333"/>
          <w:sz w:val="20"/>
          <w:szCs w:val="20"/>
        </w:rPr>
        <w:t>е</w:t>
      </w:r>
      <w:r w:rsidRPr="00495D01">
        <w:rPr>
          <w:rFonts w:ascii="Arial" w:hAnsi="Arial" w:cs="Arial"/>
          <w:color w:val="333333"/>
          <w:sz w:val="20"/>
          <w:szCs w:val="20"/>
        </w:rPr>
        <w:t>ния. Поэтому самый лучший вариант — это делать сок самим (в соковыжималке) и предлагать его ребенку сразу после приготовления, разводя водой 1:1.</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b/>
          <w:bCs/>
          <w:color w:val="333333"/>
          <w:sz w:val="20"/>
        </w:rPr>
        <w:t>Сахар</w:t>
      </w:r>
      <w:r w:rsidRPr="00495D01">
        <w:rPr>
          <w:rFonts w:ascii="Arial" w:hAnsi="Arial" w:cs="Arial"/>
          <w:color w:val="333333"/>
          <w:sz w:val="20"/>
          <w:szCs w:val="20"/>
        </w:rPr>
        <w:br/>
        <w:t>Сахар, который мы используем, является рафинированным, то есть очищенным продуктом. В пищу лучше упо</w:t>
      </w:r>
      <w:r w:rsidRPr="00495D01">
        <w:rPr>
          <w:rFonts w:ascii="Arial" w:hAnsi="Arial" w:cs="Arial"/>
          <w:color w:val="333333"/>
          <w:sz w:val="20"/>
          <w:szCs w:val="20"/>
        </w:rPr>
        <w:t>т</w:t>
      </w:r>
      <w:r w:rsidRPr="00495D01">
        <w:rPr>
          <w:rFonts w:ascii="Arial" w:hAnsi="Arial" w:cs="Arial"/>
          <w:color w:val="333333"/>
          <w:sz w:val="20"/>
          <w:szCs w:val="20"/>
        </w:rPr>
        <w:t>реблять мед (если нет аллергии) или неочищенный сахар, так как они требуют сложного расщепления во время переваривания и всасываются постепенно, не давая избыточной нагрузки пищеварительному аппарату.</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b/>
          <w:bCs/>
          <w:color w:val="333333"/>
          <w:sz w:val="20"/>
        </w:rPr>
        <w:t>Соль</w:t>
      </w:r>
      <w:r w:rsidRPr="00495D01">
        <w:rPr>
          <w:rFonts w:ascii="Arial" w:hAnsi="Arial" w:cs="Arial"/>
          <w:color w:val="333333"/>
          <w:sz w:val="20"/>
          <w:szCs w:val="20"/>
        </w:rPr>
        <w:br/>
        <w:t>Использовать поваренную соль (соединение натрий-хлор) нежелательно, так как возможности организма по в</w:t>
      </w:r>
      <w:r w:rsidRPr="00495D01">
        <w:rPr>
          <w:rFonts w:ascii="Arial" w:hAnsi="Arial" w:cs="Arial"/>
          <w:color w:val="333333"/>
          <w:sz w:val="20"/>
          <w:szCs w:val="20"/>
        </w:rPr>
        <w:t>ы</w:t>
      </w:r>
      <w:r w:rsidRPr="00495D01">
        <w:rPr>
          <w:rFonts w:ascii="Arial" w:hAnsi="Arial" w:cs="Arial"/>
          <w:color w:val="333333"/>
          <w:sz w:val="20"/>
          <w:szCs w:val="20"/>
        </w:rPr>
        <w:t>ведению натрия намного меньше, чем количество потребляемой соли. Кроме того, натрий удерживает воду, что приводит к возникновению отеков. Солить продукты нужно морской солью, которая по вкусу никак не отличается, но при этом содержит в основном кальций, калий и магний. Солить продукты лучше не в процессе приготовления, а во время еды.</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b/>
          <w:bCs/>
          <w:color w:val="333333"/>
          <w:sz w:val="20"/>
        </w:rPr>
        <w:t>Овощи</w:t>
      </w:r>
      <w:r w:rsidRPr="00495D01">
        <w:rPr>
          <w:rFonts w:ascii="Arial" w:hAnsi="Arial" w:cs="Arial"/>
          <w:color w:val="333333"/>
          <w:sz w:val="20"/>
          <w:szCs w:val="20"/>
        </w:rPr>
        <w:br/>
        <w:t>Чтобы в организм не попадали пестициды, корнеплоды (особенно это относится к картофелю) лучше замачивать в воде в течение 2-3 часов. Готовить их следует в небольшом количестве воды или на пару, а полученный отвар, в котором содержатся все «вымытые» микроэлементы, использовать в виде супа или для приготовления каши. При этом мясо должно варится отдельно и добавляться в уже готовый суп или использоваться отдельно детям от 2 лет.</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b/>
          <w:bCs/>
          <w:color w:val="333333"/>
          <w:sz w:val="20"/>
        </w:rPr>
        <w:t>Фрукты</w:t>
      </w:r>
      <w:r w:rsidRPr="00495D01">
        <w:rPr>
          <w:rFonts w:ascii="Arial" w:hAnsi="Arial" w:cs="Arial"/>
          <w:color w:val="333333"/>
          <w:sz w:val="20"/>
          <w:szCs w:val="20"/>
        </w:rPr>
        <w:br/>
        <w:t>При выборе фруктов предпочтение следует отдавать южным сортам, а также соблюдать принцип «сезонности»: летом — ягоды; осенью — яблоки; потом цитрусовые, бананы. Очень полезны фруктовые салаты, которые гот</w:t>
      </w:r>
      <w:r w:rsidRPr="00495D01">
        <w:rPr>
          <w:rFonts w:ascii="Arial" w:hAnsi="Arial" w:cs="Arial"/>
          <w:color w:val="333333"/>
          <w:sz w:val="20"/>
          <w:szCs w:val="20"/>
        </w:rPr>
        <w:t>о</w:t>
      </w:r>
      <w:r w:rsidRPr="00495D01">
        <w:rPr>
          <w:rFonts w:ascii="Arial" w:hAnsi="Arial" w:cs="Arial"/>
          <w:color w:val="333333"/>
          <w:sz w:val="20"/>
          <w:szCs w:val="20"/>
        </w:rPr>
        <w:t>вят из домашнего йогурта и сладких фруктов или ягод (малина, ежевика, черника, абрикосы, персики, нектарины, груши, бананы).</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b/>
          <w:bCs/>
          <w:color w:val="333333"/>
          <w:sz w:val="20"/>
        </w:rPr>
        <w:t>Злаки</w:t>
      </w:r>
      <w:r w:rsidRPr="00495D01">
        <w:rPr>
          <w:rFonts w:ascii="Arial" w:hAnsi="Arial" w:cs="Arial"/>
          <w:color w:val="333333"/>
          <w:sz w:val="20"/>
          <w:szCs w:val="20"/>
        </w:rPr>
        <w:br/>
        <w:t>Злаки, содержащие глютен (пшеница, рожь, ячмень, овес), и злаки, лишенные оболочек, являются сложно у</w:t>
      </w:r>
      <w:r w:rsidRPr="00495D01">
        <w:rPr>
          <w:rFonts w:ascii="Arial" w:hAnsi="Arial" w:cs="Arial"/>
          <w:color w:val="333333"/>
          <w:sz w:val="20"/>
          <w:szCs w:val="20"/>
        </w:rPr>
        <w:t>с</w:t>
      </w:r>
      <w:r w:rsidRPr="00495D01">
        <w:rPr>
          <w:rFonts w:ascii="Arial" w:hAnsi="Arial" w:cs="Arial"/>
          <w:color w:val="333333"/>
          <w:sz w:val="20"/>
          <w:szCs w:val="20"/>
        </w:rPr>
        <w:t>вояемыми продуктами; лучше давать их детям примерно с 8-10 месяцев. В основном это должны быть кукуруза, гречка и рис, желательно в оболочке.</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b/>
          <w:bCs/>
          <w:color w:val="333333"/>
          <w:sz w:val="20"/>
        </w:rPr>
        <w:t>Мясо</w:t>
      </w:r>
      <w:r w:rsidRPr="00495D01">
        <w:rPr>
          <w:rFonts w:ascii="Arial" w:hAnsi="Arial" w:cs="Arial"/>
          <w:color w:val="333333"/>
          <w:sz w:val="20"/>
          <w:szCs w:val="20"/>
        </w:rPr>
        <w:br/>
        <w:t>Из всех сортов мяса желательно употреблять конину и ягненка, которые содержат гораздо меньше жира, чем о</w:t>
      </w:r>
      <w:r w:rsidRPr="00495D01">
        <w:rPr>
          <w:rFonts w:ascii="Arial" w:hAnsi="Arial" w:cs="Arial"/>
          <w:color w:val="333333"/>
          <w:sz w:val="20"/>
          <w:szCs w:val="20"/>
        </w:rPr>
        <w:t>с</w:t>
      </w:r>
      <w:r w:rsidRPr="00495D01">
        <w:rPr>
          <w:rFonts w:ascii="Arial" w:hAnsi="Arial" w:cs="Arial"/>
          <w:color w:val="333333"/>
          <w:sz w:val="20"/>
          <w:szCs w:val="20"/>
        </w:rPr>
        <w:t>тальные. Очень полезно также «дикое» мясо (косуля, лось, заяц и боровая дичь). Одним из вариантов пригото</w:t>
      </w:r>
      <w:r w:rsidRPr="00495D01">
        <w:rPr>
          <w:rFonts w:ascii="Arial" w:hAnsi="Arial" w:cs="Arial"/>
          <w:color w:val="333333"/>
          <w:sz w:val="20"/>
          <w:szCs w:val="20"/>
        </w:rPr>
        <w:t>в</w:t>
      </w:r>
      <w:r w:rsidRPr="00495D01">
        <w:rPr>
          <w:rFonts w:ascii="Arial" w:hAnsi="Arial" w:cs="Arial"/>
          <w:color w:val="333333"/>
          <w:sz w:val="20"/>
          <w:szCs w:val="20"/>
        </w:rPr>
        <w:t>ления мяса для детей от 2 лет являются котлеты. При приготовлении фарша в мясо нужно добавить щепотку крахмала, затем хорошо его вымесить и, завернув в фольгу, поставить в горячую духовку. Жарить котлеты не р</w:t>
      </w:r>
      <w:r w:rsidRPr="00495D01">
        <w:rPr>
          <w:rFonts w:ascii="Arial" w:hAnsi="Arial" w:cs="Arial"/>
          <w:color w:val="333333"/>
          <w:sz w:val="20"/>
          <w:szCs w:val="20"/>
        </w:rPr>
        <w:t>е</w:t>
      </w:r>
      <w:r w:rsidRPr="00495D01">
        <w:rPr>
          <w:rFonts w:ascii="Arial" w:hAnsi="Arial" w:cs="Arial"/>
          <w:color w:val="333333"/>
          <w:sz w:val="20"/>
          <w:szCs w:val="20"/>
        </w:rPr>
        <w:t>комендуется.</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b/>
          <w:bCs/>
          <w:color w:val="333333"/>
          <w:sz w:val="20"/>
        </w:rPr>
        <w:t>Рыба</w:t>
      </w:r>
      <w:r w:rsidRPr="00495D01">
        <w:rPr>
          <w:rFonts w:ascii="Arial" w:hAnsi="Arial" w:cs="Arial"/>
          <w:color w:val="333333"/>
          <w:sz w:val="20"/>
          <w:szCs w:val="20"/>
        </w:rPr>
        <w:br/>
        <w:t>Малышам следует давать отварную или приготовленную на пару постную рыбу (судак, щука, тресковые, горбуша, хек, кефаль, морской язык). Детям постарше ее можно запекать в фольге. Также рекомендуются отварные кал</w:t>
      </w:r>
      <w:r w:rsidRPr="00495D01">
        <w:rPr>
          <w:rFonts w:ascii="Arial" w:hAnsi="Arial" w:cs="Arial"/>
          <w:color w:val="333333"/>
          <w:sz w:val="20"/>
          <w:szCs w:val="20"/>
        </w:rPr>
        <w:t>ь</w:t>
      </w:r>
      <w:r w:rsidRPr="00495D01">
        <w:rPr>
          <w:rFonts w:ascii="Arial" w:hAnsi="Arial" w:cs="Arial"/>
          <w:color w:val="333333"/>
          <w:sz w:val="20"/>
          <w:szCs w:val="20"/>
        </w:rPr>
        <w:t>мары, осьминоги, каракатицы, небольшие креветки. Из-за повышенной жирности северную рыбу и крупные аркт</w:t>
      </w:r>
      <w:r w:rsidRPr="00495D01">
        <w:rPr>
          <w:rFonts w:ascii="Arial" w:hAnsi="Arial" w:cs="Arial"/>
          <w:color w:val="333333"/>
          <w:sz w:val="20"/>
          <w:szCs w:val="20"/>
        </w:rPr>
        <w:t>и</w:t>
      </w:r>
      <w:r w:rsidRPr="00495D01">
        <w:rPr>
          <w:rFonts w:ascii="Arial" w:hAnsi="Arial" w:cs="Arial"/>
          <w:color w:val="333333"/>
          <w:sz w:val="20"/>
          <w:szCs w:val="20"/>
        </w:rPr>
        <w:t>ческие креветки лучше не употреблять.</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b/>
          <w:bCs/>
          <w:color w:val="333333"/>
          <w:sz w:val="20"/>
        </w:rPr>
        <w:t>Приправы</w:t>
      </w:r>
      <w:r w:rsidRPr="00495D01">
        <w:rPr>
          <w:rFonts w:ascii="Arial" w:hAnsi="Arial" w:cs="Arial"/>
          <w:color w:val="333333"/>
          <w:sz w:val="20"/>
          <w:szCs w:val="20"/>
        </w:rPr>
        <w:br/>
        <w:t>Все травы: укроп, петрушка, кинза, сельдерей, их корешки, а также молодая крапива, сушеная или замороженная морская капуста — являются великолепными добавками к еде, в частности, их нужно использовать при пригото</w:t>
      </w:r>
      <w:r w:rsidRPr="00495D01">
        <w:rPr>
          <w:rFonts w:ascii="Arial" w:hAnsi="Arial" w:cs="Arial"/>
          <w:color w:val="333333"/>
          <w:sz w:val="20"/>
          <w:szCs w:val="20"/>
        </w:rPr>
        <w:t>в</w:t>
      </w:r>
      <w:r w:rsidRPr="00495D01">
        <w:rPr>
          <w:rFonts w:ascii="Arial" w:hAnsi="Arial" w:cs="Arial"/>
          <w:color w:val="333333"/>
          <w:sz w:val="20"/>
          <w:szCs w:val="20"/>
        </w:rPr>
        <w:t>лении супа.</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b/>
          <w:bCs/>
          <w:color w:val="333333"/>
          <w:sz w:val="20"/>
        </w:rPr>
        <w:t>Питание детей второго и третьего годов жизни</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color w:val="333333"/>
          <w:sz w:val="20"/>
          <w:szCs w:val="20"/>
        </w:rPr>
        <w:t>К сожалению, многие знакомые мне мамочки переставали ответственно относиться к питанию своей детки, как только ей исполнялся годик. В годик традиционно ребенка переводят на общий стол. А зря.</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color w:val="333333"/>
          <w:sz w:val="20"/>
          <w:szCs w:val="20"/>
        </w:rPr>
        <w:t>Постепенное развитие жевательного аппарата требует введения в рацион ребенка старше 1 года твердой пищи различной степени измельчения.</w:t>
      </w:r>
      <w:r w:rsidRPr="00495D01">
        <w:rPr>
          <w:rFonts w:ascii="Arial" w:hAnsi="Arial" w:cs="Arial"/>
          <w:color w:val="333333"/>
          <w:sz w:val="20"/>
          <w:szCs w:val="20"/>
        </w:rPr>
        <w:br/>
        <w:t xml:space="preserve">По-прежнему большая роль принадлежит молоку и молочным продуктам, которые должны входить в ежедневный рацион ребенка (молоко в любом виде до 500—600 мл, творог в среднем </w:t>
      </w:r>
      <w:smartTag w:uri="urn:schemas-microsoft-com:office:smarttags" w:element="metricconverter">
        <w:smartTagPr>
          <w:attr w:name="ProductID" w:val="200 г"/>
        </w:smartTagPr>
        <w:r w:rsidRPr="00495D01">
          <w:rPr>
            <w:rFonts w:ascii="Arial" w:hAnsi="Arial" w:cs="Arial"/>
            <w:color w:val="333333"/>
            <w:sz w:val="20"/>
            <w:szCs w:val="20"/>
          </w:rPr>
          <w:t>50 г</w:t>
        </w:r>
      </w:smartTag>
      <w:r w:rsidRPr="00495D01">
        <w:rPr>
          <w:rFonts w:ascii="Arial" w:hAnsi="Arial" w:cs="Arial"/>
          <w:color w:val="333333"/>
          <w:sz w:val="20"/>
          <w:szCs w:val="20"/>
        </w:rPr>
        <w:t xml:space="preserve">, сливки или сметана </w:t>
      </w:r>
      <w:smartTag w:uri="urn:schemas-microsoft-com:office:smarttags" w:element="metricconverter">
        <w:smartTagPr>
          <w:attr w:name="ProductID" w:val="200 г"/>
        </w:smartTagPr>
        <w:r w:rsidRPr="00495D01">
          <w:rPr>
            <w:rFonts w:ascii="Arial" w:hAnsi="Arial" w:cs="Arial"/>
            <w:color w:val="333333"/>
            <w:sz w:val="20"/>
            <w:szCs w:val="20"/>
          </w:rPr>
          <w:t>5 г</w:t>
        </w:r>
      </w:smartTag>
      <w:r w:rsidRPr="00495D01">
        <w:rPr>
          <w:rFonts w:ascii="Arial" w:hAnsi="Arial" w:cs="Arial"/>
          <w:color w:val="333333"/>
          <w:sz w:val="20"/>
          <w:szCs w:val="20"/>
        </w:rPr>
        <w:t>).</w:t>
      </w:r>
      <w:r w:rsidRPr="00495D01">
        <w:rPr>
          <w:rFonts w:ascii="Arial" w:hAnsi="Arial" w:cs="Arial"/>
          <w:color w:val="333333"/>
          <w:sz w:val="20"/>
          <w:szCs w:val="20"/>
        </w:rPr>
        <w:br/>
        <w:t>Творог, сливки, сметану можно давать через 1—2 дня, но в соответствующем количестве.</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color w:val="333333"/>
          <w:sz w:val="20"/>
          <w:szCs w:val="20"/>
        </w:rPr>
        <w:t>Из мясных продуктов детям старше года рекомендуются наряду с говядиной мясо кур, цыплят, кролика, нежирная свинина и баранина, различные субпродукты.</w:t>
      </w:r>
      <w:r w:rsidRPr="00495D01">
        <w:rPr>
          <w:rFonts w:ascii="Arial" w:hAnsi="Arial" w:cs="Arial"/>
          <w:color w:val="333333"/>
          <w:sz w:val="20"/>
          <w:szCs w:val="20"/>
        </w:rPr>
        <w:br/>
        <w:t>Увеличивается количество рыбы.</w:t>
      </w:r>
      <w:r w:rsidRPr="00495D01">
        <w:rPr>
          <w:rFonts w:ascii="Arial" w:hAnsi="Arial" w:cs="Arial"/>
          <w:color w:val="333333"/>
          <w:sz w:val="20"/>
          <w:szCs w:val="20"/>
        </w:rPr>
        <w:br/>
        <w:t xml:space="preserve">В среднем ребенку от 1 года до 3 лет требуется </w:t>
      </w:r>
      <w:smartTag w:uri="urn:schemas-microsoft-com:office:smarttags" w:element="metricconverter">
        <w:smartTagPr>
          <w:attr w:name="ProductID" w:val="200 г"/>
        </w:smartTagPr>
        <w:r w:rsidRPr="00495D01">
          <w:rPr>
            <w:rFonts w:ascii="Arial" w:hAnsi="Arial" w:cs="Arial"/>
            <w:color w:val="333333"/>
            <w:sz w:val="20"/>
            <w:szCs w:val="20"/>
          </w:rPr>
          <w:t>85 г</w:t>
        </w:r>
      </w:smartTag>
      <w:r w:rsidRPr="00495D01">
        <w:rPr>
          <w:rFonts w:ascii="Arial" w:hAnsi="Arial" w:cs="Arial"/>
          <w:color w:val="333333"/>
          <w:sz w:val="20"/>
          <w:szCs w:val="20"/>
        </w:rPr>
        <w:t xml:space="preserve"> мяса и </w:t>
      </w:r>
      <w:smartTag w:uri="urn:schemas-microsoft-com:office:smarttags" w:element="metricconverter">
        <w:smartTagPr>
          <w:attr w:name="ProductID" w:val="200 г"/>
        </w:smartTagPr>
        <w:r w:rsidRPr="00495D01">
          <w:rPr>
            <w:rFonts w:ascii="Arial" w:hAnsi="Arial" w:cs="Arial"/>
            <w:color w:val="333333"/>
            <w:sz w:val="20"/>
            <w:szCs w:val="20"/>
          </w:rPr>
          <w:t>25 г</w:t>
        </w:r>
      </w:smartTag>
      <w:r w:rsidRPr="00495D01">
        <w:rPr>
          <w:rFonts w:ascii="Arial" w:hAnsi="Arial" w:cs="Arial"/>
          <w:color w:val="333333"/>
          <w:sz w:val="20"/>
          <w:szCs w:val="20"/>
        </w:rPr>
        <w:t xml:space="preserve"> рыбы в сутки.</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color w:val="333333"/>
          <w:sz w:val="20"/>
          <w:szCs w:val="20"/>
        </w:rPr>
        <w:t>Ребенку старше года можно давать целое яйцо (через день, либо по половине ежедневно), а не только желток. Однако делать это надо с осторожностью, так как у некоторых детей белок куриного яйца может вызвать аллерг</w:t>
      </w:r>
      <w:r w:rsidRPr="00495D01">
        <w:rPr>
          <w:rFonts w:ascii="Arial" w:hAnsi="Arial" w:cs="Arial"/>
          <w:color w:val="333333"/>
          <w:sz w:val="20"/>
          <w:szCs w:val="20"/>
        </w:rPr>
        <w:t>и</w:t>
      </w:r>
      <w:r w:rsidRPr="00495D01">
        <w:rPr>
          <w:rFonts w:ascii="Arial" w:hAnsi="Arial" w:cs="Arial"/>
          <w:color w:val="333333"/>
          <w:sz w:val="20"/>
          <w:szCs w:val="20"/>
        </w:rPr>
        <w:t>ческую реакцию. В таких случаях от белка следует отказаться и какое-то время давать только желток.</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color w:val="333333"/>
          <w:sz w:val="20"/>
          <w:szCs w:val="20"/>
        </w:rPr>
        <w:t>Из жировых продуктов советуем давать 12—17 г сливочного масла (на бутерброд, в готовые блюда) и до 8—10 г растительного масла (для заправки салатов, винегретов, разнообразных овощных блюд), но не маргарин и туг</w:t>
      </w:r>
      <w:r w:rsidRPr="00495D01">
        <w:rPr>
          <w:rFonts w:ascii="Arial" w:hAnsi="Arial" w:cs="Arial"/>
          <w:color w:val="333333"/>
          <w:sz w:val="20"/>
          <w:szCs w:val="20"/>
        </w:rPr>
        <w:t>о</w:t>
      </w:r>
      <w:r w:rsidRPr="00495D01">
        <w:rPr>
          <w:rFonts w:ascii="Arial" w:hAnsi="Arial" w:cs="Arial"/>
          <w:color w:val="333333"/>
          <w:sz w:val="20"/>
          <w:szCs w:val="20"/>
        </w:rPr>
        <w:t>плавкие пищевые жиры (говяжий, бараний).</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color w:val="333333"/>
          <w:sz w:val="20"/>
          <w:szCs w:val="20"/>
        </w:rPr>
        <w:t>Среди круп наиболее полезны овсяная и гречневая, разрешается ячневая, перловая, пшеничная. Можно испол</w:t>
      </w:r>
      <w:r w:rsidRPr="00495D01">
        <w:rPr>
          <w:rFonts w:ascii="Arial" w:hAnsi="Arial" w:cs="Arial"/>
          <w:color w:val="333333"/>
          <w:sz w:val="20"/>
          <w:szCs w:val="20"/>
        </w:rPr>
        <w:t>ь</w:t>
      </w:r>
      <w:r w:rsidRPr="00495D01">
        <w:rPr>
          <w:rFonts w:ascii="Arial" w:hAnsi="Arial" w:cs="Arial"/>
          <w:color w:val="333333"/>
          <w:sz w:val="20"/>
          <w:szCs w:val="20"/>
        </w:rPr>
        <w:t>зовать и специально обогащенные крупы.</w:t>
      </w:r>
      <w:r w:rsidRPr="00495D01">
        <w:rPr>
          <w:rFonts w:ascii="Arial" w:hAnsi="Arial" w:cs="Arial"/>
          <w:color w:val="333333"/>
          <w:sz w:val="20"/>
          <w:szCs w:val="20"/>
        </w:rPr>
        <w:br/>
        <w:t>Макаронные изделия (лапша, вермишель) дают нечасто, так как они бедны витаминами и содержат избыток угл</w:t>
      </w:r>
      <w:r w:rsidRPr="00495D01">
        <w:rPr>
          <w:rFonts w:ascii="Arial" w:hAnsi="Arial" w:cs="Arial"/>
          <w:color w:val="333333"/>
          <w:sz w:val="20"/>
          <w:szCs w:val="20"/>
        </w:rPr>
        <w:t>е</w:t>
      </w:r>
      <w:r w:rsidRPr="00495D01">
        <w:rPr>
          <w:rFonts w:ascii="Arial" w:hAnsi="Arial" w:cs="Arial"/>
          <w:color w:val="333333"/>
          <w:sz w:val="20"/>
          <w:szCs w:val="20"/>
        </w:rPr>
        <w:t>водов.</w:t>
      </w:r>
      <w:r w:rsidRPr="00495D01">
        <w:rPr>
          <w:rFonts w:ascii="Arial" w:hAnsi="Arial" w:cs="Arial"/>
          <w:color w:val="333333"/>
          <w:sz w:val="20"/>
          <w:szCs w:val="20"/>
        </w:rPr>
        <w:br/>
        <w:t>Бобовые (горох, фасоль, соя) даются в ограниченном количестве детям старше 1,5 лет в виде протертых супов.</w:t>
      </w:r>
      <w:r w:rsidRPr="00495D01">
        <w:rPr>
          <w:rFonts w:ascii="Arial" w:hAnsi="Arial" w:cs="Arial"/>
          <w:color w:val="333333"/>
          <w:sz w:val="20"/>
          <w:szCs w:val="20"/>
        </w:rPr>
        <w:br/>
        <w:t>В среднем ребенку требуется в сутки</w:t>
      </w:r>
      <w:r w:rsidRPr="00495D01">
        <w:rPr>
          <w:rFonts w:ascii="Arial" w:hAnsi="Arial" w:cs="Arial"/>
          <w:color w:val="333333"/>
          <w:sz w:val="20"/>
          <w:szCs w:val="20"/>
        </w:rPr>
        <w:br/>
        <w:t>15—20 г крупы,</w:t>
      </w:r>
      <w:r w:rsidRPr="00495D01">
        <w:rPr>
          <w:rFonts w:ascii="Arial" w:hAnsi="Arial" w:cs="Arial"/>
          <w:color w:val="333333"/>
          <w:sz w:val="20"/>
          <w:szCs w:val="20"/>
        </w:rPr>
        <w:br/>
        <w:t>5 г макаронных изделий,</w:t>
      </w:r>
      <w:r w:rsidRPr="00495D01">
        <w:rPr>
          <w:rFonts w:ascii="Arial" w:hAnsi="Arial" w:cs="Arial"/>
          <w:color w:val="333333"/>
          <w:sz w:val="20"/>
          <w:szCs w:val="20"/>
        </w:rPr>
        <w:br/>
        <w:t xml:space="preserve">около </w:t>
      </w:r>
      <w:smartTag w:uri="urn:schemas-microsoft-com:office:smarttags" w:element="metricconverter">
        <w:smartTagPr>
          <w:attr w:name="ProductID" w:val="200 г"/>
        </w:smartTagPr>
        <w:r w:rsidRPr="00495D01">
          <w:rPr>
            <w:rFonts w:ascii="Arial" w:hAnsi="Arial" w:cs="Arial"/>
            <w:color w:val="333333"/>
            <w:sz w:val="20"/>
            <w:szCs w:val="20"/>
          </w:rPr>
          <w:t>100 г</w:t>
        </w:r>
      </w:smartTag>
      <w:r w:rsidRPr="00495D01">
        <w:rPr>
          <w:rFonts w:ascii="Arial" w:hAnsi="Arial" w:cs="Arial"/>
          <w:color w:val="333333"/>
          <w:sz w:val="20"/>
          <w:szCs w:val="20"/>
        </w:rPr>
        <w:t xml:space="preserve"> хлеба (в том числе 30—40 г ржаного).</w:t>
      </w:r>
      <w:r w:rsidRPr="00495D01">
        <w:rPr>
          <w:rFonts w:ascii="Arial" w:hAnsi="Arial" w:cs="Arial"/>
          <w:color w:val="333333"/>
          <w:sz w:val="20"/>
          <w:szCs w:val="20"/>
        </w:rPr>
        <w:br/>
        <w:t>Годятся и хлебобулочные изделия (сухарики, баранки, булочки) при соответствующем уменьшении количества хлеба.</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color w:val="333333"/>
          <w:sz w:val="20"/>
          <w:szCs w:val="20"/>
        </w:rPr>
        <w:t>Основным источником углеводов в питании ребенка старше года является сахар, однако его количество должно быть строго ограничено. «Передозировка» сахара может привести к нарушению обмена веществ, избыточной массе тела, иногда к ухудшению аппетита.</w:t>
      </w:r>
      <w:r w:rsidRPr="00495D01">
        <w:rPr>
          <w:rFonts w:ascii="Arial" w:hAnsi="Arial" w:cs="Arial"/>
          <w:color w:val="333333"/>
          <w:sz w:val="20"/>
          <w:szCs w:val="20"/>
        </w:rPr>
        <w:br/>
        <w:t xml:space="preserve">Ребенку до 3 лет требуется от 35 до </w:t>
      </w:r>
      <w:smartTag w:uri="urn:schemas-microsoft-com:office:smarttags" w:element="metricconverter">
        <w:smartTagPr>
          <w:attr w:name="ProductID" w:val="200 г"/>
        </w:smartTagPr>
        <w:r w:rsidRPr="00495D01">
          <w:rPr>
            <w:rFonts w:ascii="Arial" w:hAnsi="Arial" w:cs="Arial"/>
            <w:color w:val="333333"/>
            <w:sz w:val="20"/>
            <w:szCs w:val="20"/>
          </w:rPr>
          <w:t>50 г</w:t>
        </w:r>
      </w:smartTag>
      <w:r w:rsidRPr="00495D01">
        <w:rPr>
          <w:rFonts w:ascii="Arial" w:hAnsi="Arial" w:cs="Arial"/>
          <w:color w:val="333333"/>
          <w:sz w:val="20"/>
          <w:szCs w:val="20"/>
        </w:rPr>
        <w:t xml:space="preserve"> сахара в сутки.</w:t>
      </w:r>
      <w:r w:rsidRPr="00495D01">
        <w:rPr>
          <w:rFonts w:ascii="Arial" w:hAnsi="Arial" w:cs="Arial"/>
          <w:color w:val="333333"/>
          <w:sz w:val="20"/>
          <w:szCs w:val="20"/>
        </w:rPr>
        <w:br/>
        <w:t>Из кондитерских изделий разрешаются пастила, мармелад, фруктовая карамель, варенье, джем, мед (при хор</w:t>
      </w:r>
      <w:r w:rsidRPr="00495D01">
        <w:rPr>
          <w:rFonts w:ascii="Arial" w:hAnsi="Arial" w:cs="Arial"/>
          <w:color w:val="333333"/>
          <w:sz w:val="20"/>
          <w:szCs w:val="20"/>
        </w:rPr>
        <w:t>о</w:t>
      </w:r>
      <w:r w:rsidRPr="00495D01">
        <w:rPr>
          <w:rFonts w:ascii="Arial" w:hAnsi="Arial" w:cs="Arial"/>
          <w:color w:val="333333"/>
          <w:sz w:val="20"/>
          <w:szCs w:val="20"/>
        </w:rPr>
        <w:t>шей переносимости).</w:t>
      </w:r>
      <w:r w:rsidRPr="00495D01">
        <w:rPr>
          <w:rFonts w:ascii="Arial" w:hAnsi="Arial" w:cs="Arial"/>
          <w:color w:val="333333"/>
          <w:sz w:val="20"/>
          <w:szCs w:val="20"/>
        </w:rPr>
        <w:br/>
        <w:t>Общее количество кондитерских изделий не должно превышать 10—15 г в сутки.</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color w:val="333333"/>
          <w:sz w:val="20"/>
          <w:szCs w:val="20"/>
        </w:rPr>
        <w:t>В детском питании широко используются овощи, фрукты и ягоды как основной источник минеральных веществ и витаминов.</w:t>
      </w:r>
      <w:r w:rsidRPr="00495D01">
        <w:rPr>
          <w:rFonts w:ascii="Arial" w:hAnsi="Arial" w:cs="Arial"/>
          <w:color w:val="333333"/>
          <w:sz w:val="20"/>
          <w:szCs w:val="20"/>
        </w:rPr>
        <w:br/>
        <w:t>Овощи можно давать самые разнообразные, включая редис, редьку, зеленый лук, чеснок, а также листовую з</w:t>
      </w:r>
      <w:r w:rsidRPr="00495D01">
        <w:rPr>
          <w:rFonts w:ascii="Arial" w:hAnsi="Arial" w:cs="Arial"/>
          <w:color w:val="333333"/>
          <w:sz w:val="20"/>
          <w:szCs w:val="20"/>
        </w:rPr>
        <w:t>е</w:t>
      </w:r>
      <w:r w:rsidRPr="00495D01">
        <w:rPr>
          <w:rFonts w:ascii="Arial" w:hAnsi="Arial" w:cs="Arial"/>
          <w:color w:val="333333"/>
          <w:sz w:val="20"/>
          <w:szCs w:val="20"/>
        </w:rPr>
        <w:t>лень (укроп, петрушку, щавель, шпинат, салат, крапиву).</w:t>
      </w:r>
      <w:r w:rsidRPr="00495D01">
        <w:rPr>
          <w:rFonts w:ascii="Arial" w:hAnsi="Arial" w:cs="Arial"/>
          <w:color w:val="333333"/>
          <w:sz w:val="20"/>
          <w:szCs w:val="20"/>
        </w:rPr>
        <w:br/>
        <w:t xml:space="preserve">В день ребенку нужно около 120—150 г картофеля и до </w:t>
      </w:r>
      <w:smartTag w:uri="urn:schemas-microsoft-com:office:smarttags" w:element="metricconverter">
        <w:smartTagPr>
          <w:attr w:name="ProductID" w:val="200 г"/>
        </w:smartTagPr>
        <w:r w:rsidRPr="00495D01">
          <w:rPr>
            <w:rFonts w:ascii="Arial" w:hAnsi="Arial" w:cs="Arial"/>
            <w:color w:val="333333"/>
            <w:sz w:val="20"/>
            <w:szCs w:val="20"/>
          </w:rPr>
          <w:t>200 г</w:t>
        </w:r>
      </w:smartTag>
      <w:r w:rsidRPr="00495D01">
        <w:rPr>
          <w:rFonts w:ascii="Arial" w:hAnsi="Arial" w:cs="Arial"/>
          <w:color w:val="333333"/>
          <w:sz w:val="20"/>
          <w:szCs w:val="20"/>
        </w:rPr>
        <w:t xml:space="preserve"> других овощей.</w:t>
      </w:r>
      <w:r w:rsidRPr="00495D01">
        <w:rPr>
          <w:rFonts w:ascii="Arial" w:hAnsi="Arial" w:cs="Arial"/>
          <w:color w:val="333333"/>
          <w:sz w:val="20"/>
          <w:szCs w:val="20"/>
        </w:rPr>
        <w:br/>
        <w:t xml:space="preserve">В ежедневный рацион должны входить свежие фрукты, ягоды (до </w:t>
      </w:r>
      <w:smartTag w:uri="urn:schemas-microsoft-com:office:smarttags" w:element="metricconverter">
        <w:smartTagPr>
          <w:attr w:name="ProductID" w:val="200 г"/>
        </w:smartTagPr>
        <w:r w:rsidRPr="00495D01">
          <w:rPr>
            <w:rFonts w:ascii="Arial" w:hAnsi="Arial" w:cs="Arial"/>
            <w:color w:val="333333"/>
            <w:sz w:val="20"/>
            <w:szCs w:val="20"/>
          </w:rPr>
          <w:t>200 г</w:t>
        </w:r>
      </w:smartTag>
      <w:r w:rsidRPr="00495D01">
        <w:rPr>
          <w:rFonts w:ascii="Arial" w:hAnsi="Arial" w:cs="Arial"/>
          <w:color w:val="333333"/>
          <w:sz w:val="20"/>
          <w:szCs w:val="20"/>
        </w:rPr>
        <w:t>) и соки (100—150 мл).</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color w:val="333333"/>
          <w:sz w:val="20"/>
          <w:szCs w:val="20"/>
        </w:rPr>
        <w:t>До 1,5 лет ребенок обычно находится еще на 5-разовом кормлении, хотя некоторые дети уже в этом возрасте о</w:t>
      </w:r>
      <w:r w:rsidRPr="00495D01">
        <w:rPr>
          <w:rFonts w:ascii="Arial" w:hAnsi="Arial" w:cs="Arial"/>
          <w:color w:val="333333"/>
          <w:sz w:val="20"/>
          <w:szCs w:val="20"/>
        </w:rPr>
        <w:t>т</w:t>
      </w:r>
      <w:r w:rsidRPr="00495D01">
        <w:rPr>
          <w:rFonts w:ascii="Arial" w:hAnsi="Arial" w:cs="Arial"/>
          <w:color w:val="333333"/>
          <w:sz w:val="20"/>
          <w:szCs w:val="20"/>
        </w:rPr>
        <w:t>казываются от последнего (ночного) кормления и переходят на 4-разовый прием пищи: завтрак, обед, полдник и ужин.</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color w:val="333333"/>
          <w:sz w:val="20"/>
          <w:szCs w:val="20"/>
        </w:rPr>
        <w:t>Между кормлениями ребенку нельзя давать какую-либо пищу, особенно сладости, так как это приводит к наруш</w:t>
      </w:r>
      <w:r w:rsidRPr="00495D01">
        <w:rPr>
          <w:rFonts w:ascii="Arial" w:hAnsi="Arial" w:cs="Arial"/>
          <w:color w:val="333333"/>
          <w:sz w:val="20"/>
          <w:szCs w:val="20"/>
        </w:rPr>
        <w:t>е</w:t>
      </w:r>
      <w:r w:rsidRPr="00495D01">
        <w:rPr>
          <w:rFonts w:ascii="Arial" w:hAnsi="Arial" w:cs="Arial"/>
          <w:color w:val="333333"/>
          <w:sz w:val="20"/>
          <w:szCs w:val="20"/>
        </w:rPr>
        <w:t>ниям нормального пищеварения и снижению аппетита. Сказанное относится и к фруктовым сокам, которые ин</w:t>
      </w:r>
      <w:r w:rsidRPr="00495D01">
        <w:rPr>
          <w:rFonts w:ascii="Arial" w:hAnsi="Arial" w:cs="Arial"/>
          <w:color w:val="333333"/>
          <w:sz w:val="20"/>
          <w:szCs w:val="20"/>
        </w:rPr>
        <w:t>о</w:t>
      </w:r>
      <w:r w:rsidRPr="00495D01">
        <w:rPr>
          <w:rFonts w:ascii="Arial" w:hAnsi="Arial" w:cs="Arial"/>
          <w:color w:val="333333"/>
          <w:sz w:val="20"/>
          <w:szCs w:val="20"/>
        </w:rPr>
        <w:t>гда предлагаются ребенку вместо питья. В таком случае лучше использовать морсы, компоты, неподслащенные настои трав.</w:t>
      </w:r>
      <w:r w:rsidRPr="00495D01">
        <w:rPr>
          <w:rFonts w:ascii="Arial" w:hAnsi="Arial" w:cs="Arial"/>
          <w:color w:val="333333"/>
          <w:sz w:val="20"/>
          <w:szCs w:val="20"/>
        </w:rPr>
        <w:br/>
        <w:t>Следите, чтобы ребенок получал соответствующий его возрасту объем пищи.</w:t>
      </w:r>
      <w:r w:rsidRPr="00495D01">
        <w:rPr>
          <w:rFonts w:ascii="Arial" w:hAnsi="Arial" w:cs="Arial"/>
          <w:color w:val="333333"/>
          <w:sz w:val="20"/>
          <w:szCs w:val="20"/>
        </w:rPr>
        <w:br/>
        <w:t>Так, для ребенка в возрасте от 1 года до 1,5 лет он должен составлять в среднем 1000—1200 мл,</w:t>
      </w:r>
      <w:r w:rsidRPr="00495D01">
        <w:rPr>
          <w:rFonts w:ascii="Arial" w:hAnsi="Arial" w:cs="Arial"/>
          <w:color w:val="333333"/>
          <w:sz w:val="20"/>
          <w:szCs w:val="20"/>
        </w:rPr>
        <w:br/>
        <w:t>от 1,5 до 3 лет— 1400—1500 мл (соки, отвары и другое питье в этот объем не входят).</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color w:val="333333"/>
          <w:sz w:val="20"/>
          <w:szCs w:val="20"/>
        </w:rPr>
        <w:t>Уменьшение количества пищи может привести к недоеданию, превышение — к снижению аппетита.</w:t>
      </w:r>
      <w:r w:rsidRPr="00495D01">
        <w:rPr>
          <w:rFonts w:ascii="Arial" w:hAnsi="Arial" w:cs="Arial"/>
          <w:color w:val="333333"/>
          <w:sz w:val="20"/>
          <w:szCs w:val="20"/>
        </w:rPr>
        <w:br/>
        <w:t>Особенно нерационально увеличивать объем первого блюда, что нередко делают родители, если ребенок охотно ест суп или бульон. Однако съев много супа, ребенок не может уже справиться со вторым блюдом, которое, как правило, бывает более полноценным, так как содержит мясо, овощи и др.</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color w:val="333333"/>
          <w:sz w:val="20"/>
          <w:szCs w:val="20"/>
        </w:rPr>
        <w:t>Кулинарная обработка пищи для детей раннего возраста имеет свои особенности, обусловленные своеобразием их развития. До 1,5 лет малыш еще не имеет достаточных возможностей для усвоения грубой пищи, поэтому его кормят пюре, жидкой кашей и т. п. Но при этом ребенка надо приучать есть более плотную пищу.</w:t>
      </w:r>
      <w:r w:rsidRPr="00495D01">
        <w:rPr>
          <w:rFonts w:ascii="Arial" w:hAnsi="Arial" w:cs="Arial"/>
          <w:color w:val="333333"/>
          <w:sz w:val="20"/>
          <w:szCs w:val="20"/>
        </w:rPr>
        <w:br/>
        <w:t>Если дети длительное время получают только полужидкие и протертые блюда, у них плохо развивается навык жевания и в последующем они очень вяло и неохотно едят мясо, сырые овощи и фрукты.</w:t>
      </w:r>
      <w:r w:rsidRPr="00495D01">
        <w:rPr>
          <w:rFonts w:ascii="Arial" w:hAnsi="Arial" w:cs="Arial"/>
          <w:color w:val="333333"/>
          <w:sz w:val="20"/>
          <w:szCs w:val="20"/>
        </w:rPr>
        <w:br/>
        <w:t>Детям старше 1,5 лет дают разваренные (но уже не протертые) каши, овощные и крупяные запеканки, тушеные овощи, нарезанные мелкими кусочками, мясные и рыбные котлеты.</w:t>
      </w:r>
      <w:r w:rsidRPr="00495D01">
        <w:rPr>
          <w:rFonts w:ascii="Arial" w:hAnsi="Arial" w:cs="Arial"/>
          <w:color w:val="333333"/>
          <w:sz w:val="20"/>
          <w:szCs w:val="20"/>
        </w:rPr>
        <w:br/>
        <w:t>После 2 лет мясо можно давать в виде жареных котлет, мелко нарезанного рагу, рыбу — вареную и жареную, о</w:t>
      </w:r>
      <w:r w:rsidRPr="00495D01">
        <w:rPr>
          <w:rFonts w:ascii="Arial" w:hAnsi="Arial" w:cs="Arial"/>
          <w:color w:val="333333"/>
          <w:sz w:val="20"/>
          <w:szCs w:val="20"/>
        </w:rPr>
        <w:t>с</w:t>
      </w:r>
      <w:r w:rsidRPr="00495D01">
        <w:rPr>
          <w:rFonts w:ascii="Arial" w:hAnsi="Arial" w:cs="Arial"/>
          <w:color w:val="333333"/>
          <w:sz w:val="20"/>
          <w:szCs w:val="20"/>
        </w:rPr>
        <w:t>вобожденную от костей.</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color w:val="333333"/>
          <w:sz w:val="20"/>
          <w:szCs w:val="20"/>
        </w:rPr>
        <w:t>Как можно шире используйте свежие овощи в виде мелко нарезанных салатов, а для детей до 1,5 лет — натертых на крупной терке.</w:t>
      </w:r>
      <w:r w:rsidRPr="00495D01">
        <w:rPr>
          <w:rFonts w:ascii="Arial" w:hAnsi="Arial" w:cs="Arial"/>
          <w:color w:val="333333"/>
          <w:sz w:val="20"/>
          <w:szCs w:val="20"/>
        </w:rPr>
        <w:br/>
        <w:t>Салаты из сырых овощей можно давать не только на обед, но и на завтрак и ужин.</w:t>
      </w:r>
      <w:r w:rsidRPr="00495D01">
        <w:rPr>
          <w:rFonts w:ascii="Arial" w:hAnsi="Arial" w:cs="Arial"/>
          <w:color w:val="333333"/>
          <w:sz w:val="20"/>
          <w:szCs w:val="20"/>
        </w:rPr>
        <w:br/>
        <w:t>Для сохранения питательной ценности продуктов необходимо строго соблюдать правила их кулинарной обрабо</w:t>
      </w:r>
      <w:r w:rsidRPr="00495D01">
        <w:rPr>
          <w:rFonts w:ascii="Arial" w:hAnsi="Arial" w:cs="Arial"/>
          <w:color w:val="333333"/>
          <w:sz w:val="20"/>
          <w:szCs w:val="20"/>
        </w:rPr>
        <w:t>т</w:t>
      </w:r>
      <w:r w:rsidRPr="00495D01">
        <w:rPr>
          <w:rFonts w:ascii="Arial" w:hAnsi="Arial" w:cs="Arial"/>
          <w:color w:val="333333"/>
          <w:sz w:val="20"/>
          <w:szCs w:val="20"/>
        </w:rPr>
        <w:t>ки.</w:t>
      </w:r>
    </w:p>
    <w:p w:rsidR="00BD4ABF" w:rsidRPr="00495D01" w:rsidRDefault="00BD4ABF" w:rsidP="00D031F8">
      <w:pPr>
        <w:shd w:val="clear" w:color="auto" w:fill="FFFFFF"/>
        <w:spacing w:before="100" w:beforeAutospacing="1" w:after="240" w:line="300" w:lineRule="atLeast"/>
        <w:rPr>
          <w:rFonts w:ascii="Arial" w:hAnsi="Arial" w:cs="Arial"/>
          <w:color w:val="333333"/>
          <w:sz w:val="20"/>
          <w:szCs w:val="20"/>
        </w:rPr>
      </w:pPr>
      <w:r w:rsidRPr="00495D01">
        <w:rPr>
          <w:rFonts w:ascii="Arial" w:hAnsi="Arial" w:cs="Arial"/>
          <w:color w:val="333333"/>
          <w:sz w:val="20"/>
          <w:szCs w:val="20"/>
        </w:rPr>
        <w:t>Молоко можно кипятить не более 2—3 мин, не допуская повторного кипячения.</w:t>
      </w:r>
      <w:r w:rsidRPr="00495D01">
        <w:rPr>
          <w:rFonts w:ascii="Arial" w:hAnsi="Arial" w:cs="Arial"/>
          <w:color w:val="333333"/>
          <w:sz w:val="20"/>
          <w:szCs w:val="20"/>
        </w:rPr>
        <w:br/>
        <w:t>При приготовлении каш, овощных пюре, запеканок молоко добавляют в уже разваренные крупы или овощи.</w:t>
      </w:r>
      <w:r w:rsidRPr="00495D01">
        <w:rPr>
          <w:rFonts w:ascii="Arial" w:hAnsi="Arial" w:cs="Arial"/>
          <w:color w:val="333333"/>
          <w:sz w:val="20"/>
          <w:szCs w:val="20"/>
        </w:rPr>
        <w:br/>
        <w:t>Мясо после тщательной механической очистки лучше варить крупным куском, опуская в горячую воду. При этом на поверхности мяса белки свертываются и мясной сок не вытекает. Жарить мясо, котлеты надо в кипящем жире, что также способствует образованию корочки, удерживающей мясной сок. Тушеное мясо готовится путем легкого обжаривания и затем варки в небольшой количестве воды.</w:t>
      </w:r>
      <w:r w:rsidRPr="00495D01">
        <w:rPr>
          <w:rFonts w:ascii="Arial" w:hAnsi="Arial" w:cs="Arial"/>
          <w:color w:val="333333"/>
          <w:sz w:val="20"/>
          <w:szCs w:val="20"/>
        </w:rPr>
        <w:br/>
        <w:t>Очень важно правильно обрабатывать овощи. При чистке срезайте как можно более тонкий слой, именно в вер</w:t>
      </w:r>
      <w:r w:rsidRPr="00495D01">
        <w:rPr>
          <w:rFonts w:ascii="Arial" w:hAnsi="Arial" w:cs="Arial"/>
          <w:color w:val="333333"/>
          <w:sz w:val="20"/>
          <w:szCs w:val="20"/>
        </w:rPr>
        <w:t>х</w:t>
      </w:r>
      <w:r w:rsidRPr="00495D01">
        <w:rPr>
          <w:rFonts w:ascii="Arial" w:hAnsi="Arial" w:cs="Arial"/>
          <w:color w:val="333333"/>
          <w:sz w:val="20"/>
          <w:szCs w:val="20"/>
        </w:rPr>
        <w:t>них слоях содержится наибольшее количество витаминов. Для винегретов и салатов овощи лучше варить в кож</w:t>
      </w:r>
      <w:r w:rsidRPr="00495D01">
        <w:rPr>
          <w:rFonts w:ascii="Arial" w:hAnsi="Arial" w:cs="Arial"/>
          <w:color w:val="333333"/>
          <w:sz w:val="20"/>
          <w:szCs w:val="20"/>
        </w:rPr>
        <w:t>у</w:t>
      </w:r>
      <w:r w:rsidRPr="00495D01">
        <w:rPr>
          <w:rFonts w:ascii="Arial" w:hAnsi="Arial" w:cs="Arial"/>
          <w:color w:val="333333"/>
          <w:sz w:val="20"/>
          <w:szCs w:val="20"/>
        </w:rPr>
        <w:t>ре в небольшом количестве воды или на пару. Очищенные овощи нельзя надолго оставлять в воде, чтобы пр</w:t>
      </w:r>
      <w:r w:rsidRPr="00495D01">
        <w:rPr>
          <w:rFonts w:ascii="Arial" w:hAnsi="Arial" w:cs="Arial"/>
          <w:color w:val="333333"/>
          <w:sz w:val="20"/>
          <w:szCs w:val="20"/>
        </w:rPr>
        <w:t>о</w:t>
      </w:r>
      <w:r w:rsidRPr="00495D01">
        <w:rPr>
          <w:rFonts w:ascii="Arial" w:hAnsi="Arial" w:cs="Arial"/>
          <w:color w:val="333333"/>
          <w:sz w:val="20"/>
          <w:szCs w:val="20"/>
        </w:rPr>
        <w:t>изошло вымывание витаминов и минеральных веществ, а варить их надо в малом количестве воды, используя потом ее в пищу. Время варки строго ограниченное: картофель, капусту, морковь — не более 25—30 мин, све</w:t>
      </w:r>
      <w:r w:rsidRPr="00495D01">
        <w:rPr>
          <w:rFonts w:ascii="Arial" w:hAnsi="Arial" w:cs="Arial"/>
          <w:color w:val="333333"/>
          <w:sz w:val="20"/>
          <w:szCs w:val="20"/>
        </w:rPr>
        <w:t>к</w:t>
      </w:r>
      <w:r w:rsidRPr="00495D01">
        <w:rPr>
          <w:rFonts w:ascii="Arial" w:hAnsi="Arial" w:cs="Arial"/>
          <w:color w:val="333333"/>
          <w:sz w:val="20"/>
          <w:szCs w:val="20"/>
        </w:rPr>
        <w:t>лу— 1—1,5 ч, щавель, шпинат — до 10 мин.</w:t>
      </w:r>
      <w:r w:rsidRPr="00495D01">
        <w:rPr>
          <w:rFonts w:ascii="Arial" w:hAnsi="Arial" w:cs="Arial"/>
          <w:color w:val="333333"/>
          <w:sz w:val="20"/>
          <w:szCs w:val="20"/>
        </w:rPr>
        <w:br/>
        <w:t>Овощи и фрукты для сырых салатов чистят и нарезают (натирают) непосредственно перед приемом пищи, так как при воздействии кислорода воздуха на очищенные и измельченные продукты в них происходит разрушение вит</w:t>
      </w:r>
      <w:r w:rsidRPr="00495D01">
        <w:rPr>
          <w:rFonts w:ascii="Arial" w:hAnsi="Arial" w:cs="Arial"/>
          <w:color w:val="333333"/>
          <w:sz w:val="20"/>
          <w:szCs w:val="20"/>
        </w:rPr>
        <w:t>а</w:t>
      </w:r>
      <w:r w:rsidRPr="00495D01">
        <w:rPr>
          <w:rFonts w:ascii="Arial" w:hAnsi="Arial" w:cs="Arial"/>
          <w:color w:val="333333"/>
          <w:sz w:val="20"/>
          <w:szCs w:val="20"/>
        </w:rPr>
        <w:t>минов, особенно аскорбиновой кислоты.</w:t>
      </w:r>
    </w:p>
    <w:p w:rsidR="00BD4ABF" w:rsidRDefault="00BD4ABF" w:rsidP="00D031F8">
      <w:pPr>
        <w:ind w:firstLine="708"/>
        <w:jc w:val="both"/>
        <w:rPr>
          <w:rFonts w:ascii="Times New Roman" w:hAnsi="Times New Roman"/>
          <w:color w:val="000000"/>
          <w:sz w:val="28"/>
        </w:rPr>
      </w:pPr>
    </w:p>
    <w:p w:rsidR="00BD4ABF" w:rsidRDefault="00BD4ABF" w:rsidP="00D031F8">
      <w:pPr>
        <w:ind w:firstLine="708"/>
        <w:jc w:val="both"/>
        <w:rPr>
          <w:rFonts w:ascii="Times New Roman" w:hAnsi="Times New Roman"/>
          <w:color w:val="000000"/>
          <w:sz w:val="28"/>
        </w:rPr>
      </w:pPr>
    </w:p>
    <w:p w:rsidR="00BD4ABF" w:rsidRDefault="00BD4ABF" w:rsidP="00D031F8">
      <w:pPr>
        <w:ind w:firstLine="708"/>
        <w:jc w:val="both"/>
        <w:rPr>
          <w:rFonts w:ascii="Times New Roman" w:hAnsi="Times New Roman"/>
          <w:color w:val="000000"/>
          <w:sz w:val="28"/>
        </w:rPr>
      </w:pPr>
    </w:p>
    <w:p w:rsidR="00BD4ABF" w:rsidRDefault="00BD4ABF" w:rsidP="00D031F8">
      <w:pPr>
        <w:ind w:firstLine="708"/>
        <w:jc w:val="both"/>
        <w:rPr>
          <w:rFonts w:ascii="Times New Roman" w:hAnsi="Times New Roman"/>
          <w:color w:val="000000"/>
          <w:sz w:val="28"/>
        </w:rPr>
      </w:pPr>
    </w:p>
    <w:p w:rsidR="00BD4ABF" w:rsidRDefault="00BD4ABF" w:rsidP="00D031F8">
      <w:pPr>
        <w:ind w:firstLine="708"/>
        <w:jc w:val="both"/>
        <w:rPr>
          <w:rFonts w:ascii="Times New Roman" w:hAnsi="Times New Roman"/>
          <w:color w:val="000000"/>
          <w:sz w:val="28"/>
        </w:rPr>
      </w:pPr>
    </w:p>
    <w:p w:rsidR="00BD4ABF" w:rsidRDefault="00BD4ABF" w:rsidP="00D031F8">
      <w:pPr>
        <w:ind w:firstLine="708"/>
        <w:jc w:val="both"/>
        <w:rPr>
          <w:rFonts w:ascii="Times New Roman" w:hAnsi="Times New Roman"/>
          <w:color w:val="000000"/>
          <w:sz w:val="28"/>
        </w:rPr>
      </w:pPr>
    </w:p>
    <w:p w:rsidR="00BD4ABF" w:rsidRDefault="00BD4ABF" w:rsidP="00D031F8">
      <w:pPr>
        <w:ind w:firstLine="708"/>
        <w:jc w:val="both"/>
        <w:rPr>
          <w:rFonts w:ascii="Times New Roman" w:hAnsi="Times New Roman"/>
          <w:color w:val="000000"/>
          <w:sz w:val="28"/>
        </w:rPr>
      </w:pPr>
    </w:p>
    <w:p w:rsidR="00BD4ABF" w:rsidRDefault="00BD4ABF" w:rsidP="00D031F8">
      <w:pPr>
        <w:ind w:firstLine="708"/>
        <w:jc w:val="both"/>
        <w:rPr>
          <w:rFonts w:ascii="Times New Roman" w:hAnsi="Times New Roman"/>
          <w:color w:val="000000"/>
          <w:sz w:val="28"/>
        </w:rPr>
      </w:pPr>
    </w:p>
    <w:p w:rsidR="00BD4ABF" w:rsidRDefault="00BD4ABF" w:rsidP="00D031F8">
      <w:pPr>
        <w:ind w:firstLine="708"/>
        <w:jc w:val="both"/>
        <w:rPr>
          <w:rFonts w:ascii="Times New Roman" w:hAnsi="Times New Roman"/>
          <w:color w:val="000000"/>
          <w:sz w:val="28"/>
        </w:rPr>
      </w:pPr>
    </w:p>
    <w:p w:rsidR="00BD4ABF" w:rsidRDefault="00BD4ABF" w:rsidP="00D031F8">
      <w:pPr>
        <w:ind w:firstLine="708"/>
        <w:jc w:val="both"/>
        <w:rPr>
          <w:rFonts w:ascii="Times New Roman" w:hAnsi="Times New Roman"/>
          <w:color w:val="000000"/>
          <w:sz w:val="28"/>
        </w:rPr>
      </w:pPr>
    </w:p>
    <w:p w:rsidR="00BD4ABF" w:rsidRDefault="00BD4ABF" w:rsidP="00D031F8">
      <w:pPr>
        <w:ind w:firstLine="708"/>
        <w:jc w:val="both"/>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p w:rsidR="00BD4ABF" w:rsidRDefault="00BD4ABF" w:rsidP="00D031F8">
      <w:pPr>
        <w:ind w:firstLine="708"/>
        <w:jc w:val="center"/>
        <w:rPr>
          <w:rFonts w:ascii="Times New Roman" w:hAnsi="Times New Roman"/>
          <w:color w:val="000000"/>
          <w:sz w:val="28"/>
        </w:rPr>
      </w:pPr>
    </w:p>
    <w:sectPr w:rsidR="00BD4ABF" w:rsidSect="00D24D8F">
      <w:pgSz w:w="12240" w:h="15840" w:code="1"/>
      <w:pgMar w:top="426"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2117154"/>
    <w:multiLevelType w:val="multilevel"/>
    <w:tmpl w:val="EF9C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17E2F"/>
    <w:multiLevelType w:val="multilevel"/>
    <w:tmpl w:val="4A02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74FD3"/>
    <w:multiLevelType w:val="singleLevel"/>
    <w:tmpl w:val="248A4DD0"/>
    <w:lvl w:ilvl="0">
      <w:start w:val="1"/>
      <w:numFmt w:val="decimal"/>
      <w:lvlText w:val="%1."/>
      <w:legacy w:legacy="1" w:legacySpace="0" w:legacyIndent="279"/>
      <w:lvlJc w:val="left"/>
      <w:rPr>
        <w:rFonts w:ascii="Times New Roman" w:hAnsi="Times New Roman" w:cs="Times New Roman" w:hint="default"/>
      </w:rPr>
    </w:lvl>
  </w:abstractNum>
  <w:abstractNum w:abstractNumId="3">
    <w:nsid w:val="06714E09"/>
    <w:multiLevelType w:val="multilevel"/>
    <w:tmpl w:val="CBBC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9E0BF0"/>
    <w:multiLevelType w:val="multilevel"/>
    <w:tmpl w:val="5BFA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02321B"/>
    <w:multiLevelType w:val="multilevel"/>
    <w:tmpl w:val="F3AE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022D00"/>
    <w:multiLevelType w:val="multilevel"/>
    <w:tmpl w:val="1740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86455"/>
    <w:multiLevelType w:val="multilevel"/>
    <w:tmpl w:val="C956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04897"/>
    <w:multiLevelType w:val="multilevel"/>
    <w:tmpl w:val="3AD4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036758"/>
    <w:multiLevelType w:val="multilevel"/>
    <w:tmpl w:val="F04A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A32FC7"/>
    <w:multiLevelType w:val="multilevel"/>
    <w:tmpl w:val="5C10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790570"/>
    <w:multiLevelType w:val="multilevel"/>
    <w:tmpl w:val="8C7A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660EA4"/>
    <w:multiLevelType w:val="multilevel"/>
    <w:tmpl w:val="9A6A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7135A8"/>
    <w:multiLevelType w:val="multilevel"/>
    <w:tmpl w:val="6058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F658BB"/>
    <w:multiLevelType w:val="multilevel"/>
    <w:tmpl w:val="954C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D618EA"/>
    <w:multiLevelType w:val="singleLevel"/>
    <w:tmpl w:val="E264B6A2"/>
    <w:lvl w:ilvl="0">
      <w:start w:val="1"/>
      <w:numFmt w:val="decimal"/>
      <w:lvlText w:val="%1."/>
      <w:legacy w:legacy="1" w:legacySpace="0" w:legacyIndent="283"/>
      <w:lvlJc w:val="left"/>
      <w:rPr>
        <w:rFonts w:ascii="Times New Roman" w:hAnsi="Times New Roman" w:cs="Times New Roman" w:hint="default"/>
      </w:rPr>
    </w:lvl>
  </w:abstractNum>
  <w:abstractNum w:abstractNumId="16">
    <w:nsid w:val="37C1154A"/>
    <w:multiLevelType w:val="multilevel"/>
    <w:tmpl w:val="B54C978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0D14D5"/>
    <w:multiLevelType w:val="multilevel"/>
    <w:tmpl w:val="D394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9301CFA"/>
    <w:multiLevelType w:val="hybridMultilevel"/>
    <w:tmpl w:val="DC6009AC"/>
    <w:lvl w:ilvl="0" w:tplc="14A8DE9E">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5370D11"/>
    <w:multiLevelType w:val="multilevel"/>
    <w:tmpl w:val="069025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BE42CA0"/>
    <w:multiLevelType w:val="multilevel"/>
    <w:tmpl w:val="820E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C59345A"/>
    <w:multiLevelType w:val="multilevel"/>
    <w:tmpl w:val="21B2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9F3B45"/>
    <w:multiLevelType w:val="multilevel"/>
    <w:tmpl w:val="F0B6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6F0318"/>
    <w:multiLevelType w:val="singleLevel"/>
    <w:tmpl w:val="AA3AEFC4"/>
    <w:lvl w:ilvl="0">
      <w:start w:val="2"/>
      <w:numFmt w:val="decimal"/>
      <w:lvlText w:val="%1."/>
      <w:legacy w:legacy="1" w:legacySpace="0" w:legacyIndent="279"/>
      <w:lvlJc w:val="left"/>
      <w:rPr>
        <w:rFonts w:ascii="Times New Roman" w:hAnsi="Times New Roman" w:cs="Times New Roman" w:hint="default"/>
      </w:rPr>
    </w:lvl>
  </w:abstractNum>
  <w:abstractNum w:abstractNumId="24">
    <w:nsid w:val="54477C8D"/>
    <w:multiLevelType w:val="hybridMultilevel"/>
    <w:tmpl w:val="D64E0F7C"/>
    <w:lvl w:ilvl="0" w:tplc="465CB3F8">
      <w:start w:val="1"/>
      <w:numFmt w:val="bullet"/>
      <w:lvlText w:val=""/>
      <w:lvlPicBulletId w:val="0"/>
      <w:lvlJc w:val="left"/>
      <w:pPr>
        <w:tabs>
          <w:tab w:val="num" w:pos="0"/>
        </w:tabs>
      </w:pPr>
      <w:rPr>
        <w:rFonts w:ascii="Symbol" w:hAnsi="Symbol" w:hint="default"/>
        <w:b w:val="0"/>
        <w:color w:val="auto"/>
      </w:rPr>
    </w:lvl>
    <w:lvl w:ilvl="1" w:tplc="9A7E5738">
      <w:start w:val="1"/>
      <w:numFmt w:val="bullet"/>
      <w:lvlText w:val=""/>
      <w:lvlJc w:val="left"/>
      <w:pPr>
        <w:tabs>
          <w:tab w:val="num" w:pos="1080"/>
        </w:tabs>
        <w:ind w:left="1080"/>
      </w:pPr>
      <w:rPr>
        <w:rFonts w:ascii="Symbol" w:hAnsi="Symbol" w:hint="default"/>
        <w:b w:val="0"/>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865C51"/>
    <w:multiLevelType w:val="multilevel"/>
    <w:tmpl w:val="9C1C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03EFF"/>
    <w:multiLevelType w:val="singleLevel"/>
    <w:tmpl w:val="E264B6A2"/>
    <w:lvl w:ilvl="0">
      <w:start w:val="1"/>
      <w:numFmt w:val="decimal"/>
      <w:lvlText w:val="%1."/>
      <w:legacy w:legacy="1" w:legacySpace="0" w:legacyIndent="283"/>
      <w:lvlJc w:val="left"/>
      <w:rPr>
        <w:rFonts w:ascii="Times New Roman" w:hAnsi="Times New Roman" w:cs="Times New Roman" w:hint="default"/>
      </w:rPr>
    </w:lvl>
  </w:abstractNum>
  <w:abstractNum w:abstractNumId="27">
    <w:nsid w:val="5755163D"/>
    <w:multiLevelType w:val="multilevel"/>
    <w:tmpl w:val="A1F6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0306405"/>
    <w:multiLevelType w:val="multilevel"/>
    <w:tmpl w:val="DD82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18D2972"/>
    <w:multiLevelType w:val="multilevel"/>
    <w:tmpl w:val="6CA8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2B91EBB"/>
    <w:multiLevelType w:val="singleLevel"/>
    <w:tmpl w:val="63960C2A"/>
    <w:lvl w:ilvl="0">
      <w:start w:val="1"/>
      <w:numFmt w:val="decimal"/>
      <w:lvlText w:val="%1."/>
      <w:legacy w:legacy="1" w:legacySpace="0" w:legacyIndent="288"/>
      <w:lvlJc w:val="left"/>
      <w:rPr>
        <w:rFonts w:ascii="Times New Roman" w:hAnsi="Times New Roman" w:cs="Times New Roman" w:hint="default"/>
      </w:rPr>
    </w:lvl>
  </w:abstractNum>
  <w:abstractNum w:abstractNumId="31">
    <w:nsid w:val="6CAE204F"/>
    <w:multiLevelType w:val="multilevel"/>
    <w:tmpl w:val="798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3678F0"/>
    <w:multiLevelType w:val="hybridMultilevel"/>
    <w:tmpl w:val="6754962A"/>
    <w:lvl w:ilvl="0" w:tplc="465CB3F8">
      <w:start w:val="1"/>
      <w:numFmt w:val="bullet"/>
      <w:lvlText w:val=""/>
      <w:lvlPicBulletId w:val="0"/>
      <w:lvlJc w:val="left"/>
      <w:pPr>
        <w:tabs>
          <w:tab w:val="num" w:pos="0"/>
        </w:tabs>
      </w:pPr>
      <w:rPr>
        <w:rFonts w:ascii="Symbol" w:hAnsi="Symbol" w:hint="default"/>
        <w:b w:val="0"/>
        <w:color w:val="auto"/>
      </w:rPr>
    </w:lvl>
    <w:lvl w:ilvl="1" w:tplc="9A7E5738">
      <w:start w:val="1"/>
      <w:numFmt w:val="bullet"/>
      <w:lvlText w:val=""/>
      <w:lvlJc w:val="left"/>
      <w:pPr>
        <w:tabs>
          <w:tab w:val="num" w:pos="1080"/>
        </w:tabs>
        <w:ind w:left="1080"/>
      </w:pPr>
      <w:rPr>
        <w:rFonts w:ascii="Symbol" w:hAnsi="Symbol" w:hint="default"/>
        <w:b w:val="0"/>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E81279"/>
    <w:multiLevelType w:val="singleLevel"/>
    <w:tmpl w:val="9BF0D5C4"/>
    <w:lvl w:ilvl="0">
      <w:start w:val="1"/>
      <w:numFmt w:val="decimal"/>
      <w:lvlText w:val="%1."/>
      <w:legacy w:legacy="1" w:legacySpace="0" w:legacyIndent="278"/>
      <w:lvlJc w:val="left"/>
      <w:rPr>
        <w:rFonts w:ascii="Times New Roman" w:hAnsi="Times New Roman" w:cs="Times New Roman" w:hint="default"/>
      </w:rPr>
    </w:lvl>
  </w:abstractNum>
  <w:abstractNum w:abstractNumId="34">
    <w:nsid w:val="7A101738"/>
    <w:multiLevelType w:val="multilevel"/>
    <w:tmpl w:val="DFB8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3C7C63"/>
    <w:multiLevelType w:val="multilevel"/>
    <w:tmpl w:val="7DBC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32"/>
  </w:num>
  <w:num w:numId="3">
    <w:abstractNumId w:val="18"/>
  </w:num>
  <w:num w:numId="4">
    <w:abstractNumId w:val="23"/>
  </w:num>
  <w:num w:numId="5">
    <w:abstractNumId w:val="30"/>
  </w:num>
  <w:num w:numId="6">
    <w:abstractNumId w:val="33"/>
  </w:num>
  <w:num w:numId="7">
    <w:abstractNumId w:val="15"/>
  </w:num>
  <w:num w:numId="8">
    <w:abstractNumId w:val="2"/>
  </w:num>
  <w:num w:numId="9">
    <w:abstractNumId w:val="2"/>
    <w:lvlOverride w:ilvl="0">
      <w:lvl w:ilvl="0">
        <w:start w:val="1"/>
        <w:numFmt w:val="decimal"/>
        <w:lvlText w:val="%1."/>
        <w:legacy w:legacy="1" w:legacySpace="0" w:legacyIndent="278"/>
        <w:lvlJc w:val="left"/>
        <w:rPr>
          <w:rFonts w:ascii="Times New Roman" w:hAnsi="Times New Roman" w:cs="Times New Roman" w:hint="default"/>
        </w:rPr>
      </w:lvl>
    </w:lvlOverride>
  </w:num>
  <w:num w:numId="10">
    <w:abstractNumId w:val="26"/>
  </w:num>
  <w:num w:numId="11">
    <w:abstractNumId w:val="29"/>
  </w:num>
  <w:num w:numId="12">
    <w:abstractNumId w:val="10"/>
  </w:num>
  <w:num w:numId="13">
    <w:abstractNumId w:val="35"/>
  </w:num>
  <w:num w:numId="14">
    <w:abstractNumId w:val="20"/>
  </w:num>
  <w:num w:numId="15">
    <w:abstractNumId w:val="4"/>
  </w:num>
  <w:num w:numId="16">
    <w:abstractNumId w:val="16"/>
  </w:num>
  <w:num w:numId="17">
    <w:abstractNumId w:val="5"/>
  </w:num>
  <w:num w:numId="18">
    <w:abstractNumId w:val="28"/>
  </w:num>
  <w:num w:numId="19">
    <w:abstractNumId w:val="17"/>
  </w:num>
  <w:num w:numId="20">
    <w:abstractNumId w:val="27"/>
  </w:num>
  <w:num w:numId="21">
    <w:abstractNumId w:val="9"/>
  </w:num>
  <w:num w:numId="22">
    <w:abstractNumId w:val="3"/>
  </w:num>
  <w:num w:numId="2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0"/>
  </w:num>
  <w:num w:numId="26">
    <w:abstractNumId w:val="22"/>
  </w:num>
  <w:num w:numId="27">
    <w:abstractNumId w:val="13"/>
  </w:num>
  <w:num w:numId="28">
    <w:abstractNumId w:val="34"/>
  </w:num>
  <w:num w:numId="29">
    <w:abstractNumId w:val="12"/>
  </w:num>
  <w:num w:numId="30">
    <w:abstractNumId w:val="1"/>
  </w:num>
  <w:num w:numId="31">
    <w:abstractNumId w:val="8"/>
  </w:num>
  <w:num w:numId="32">
    <w:abstractNumId w:val="6"/>
  </w:num>
  <w:num w:numId="33">
    <w:abstractNumId w:val="25"/>
  </w:num>
  <w:num w:numId="34">
    <w:abstractNumId w:val="19"/>
  </w:num>
  <w:num w:numId="35">
    <w:abstractNumId w:val="31"/>
  </w:num>
  <w:num w:numId="36">
    <w:abstractNumId w:val="11"/>
  </w:num>
  <w:num w:numId="37">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52C8"/>
    <w:rsid w:val="000017BE"/>
    <w:rsid w:val="00011314"/>
    <w:rsid w:val="00013814"/>
    <w:rsid w:val="0003577C"/>
    <w:rsid w:val="000440B1"/>
    <w:rsid w:val="0005764A"/>
    <w:rsid w:val="00060A8C"/>
    <w:rsid w:val="00065F02"/>
    <w:rsid w:val="00082054"/>
    <w:rsid w:val="0009269B"/>
    <w:rsid w:val="0009306A"/>
    <w:rsid w:val="000A6CE9"/>
    <w:rsid w:val="000D1EA4"/>
    <w:rsid w:val="000F0A99"/>
    <w:rsid w:val="00106013"/>
    <w:rsid w:val="00113082"/>
    <w:rsid w:val="001136CA"/>
    <w:rsid w:val="00120D92"/>
    <w:rsid w:val="00133A69"/>
    <w:rsid w:val="00134961"/>
    <w:rsid w:val="0014085B"/>
    <w:rsid w:val="00151DAD"/>
    <w:rsid w:val="001618B5"/>
    <w:rsid w:val="00164494"/>
    <w:rsid w:val="00171F38"/>
    <w:rsid w:val="00172032"/>
    <w:rsid w:val="00190E8A"/>
    <w:rsid w:val="001A480A"/>
    <w:rsid w:val="001A6D20"/>
    <w:rsid w:val="001B42E4"/>
    <w:rsid w:val="001B7D96"/>
    <w:rsid w:val="00204B09"/>
    <w:rsid w:val="00222E8F"/>
    <w:rsid w:val="00232441"/>
    <w:rsid w:val="0024035A"/>
    <w:rsid w:val="00242A80"/>
    <w:rsid w:val="00255474"/>
    <w:rsid w:val="00256750"/>
    <w:rsid w:val="002847D5"/>
    <w:rsid w:val="00292CCF"/>
    <w:rsid w:val="002A163F"/>
    <w:rsid w:val="002D49CC"/>
    <w:rsid w:val="002E676B"/>
    <w:rsid w:val="00304D19"/>
    <w:rsid w:val="00323121"/>
    <w:rsid w:val="00341C9C"/>
    <w:rsid w:val="00366621"/>
    <w:rsid w:val="003869AA"/>
    <w:rsid w:val="003A3172"/>
    <w:rsid w:val="003B3189"/>
    <w:rsid w:val="003D2B48"/>
    <w:rsid w:val="003E4C9C"/>
    <w:rsid w:val="003F5CF8"/>
    <w:rsid w:val="00403CE7"/>
    <w:rsid w:val="004167E0"/>
    <w:rsid w:val="00437522"/>
    <w:rsid w:val="00443BE9"/>
    <w:rsid w:val="00456A43"/>
    <w:rsid w:val="00481160"/>
    <w:rsid w:val="00484F4D"/>
    <w:rsid w:val="00495D01"/>
    <w:rsid w:val="004B3D99"/>
    <w:rsid w:val="004B50C1"/>
    <w:rsid w:val="004B52C8"/>
    <w:rsid w:val="004D55E8"/>
    <w:rsid w:val="00507CA8"/>
    <w:rsid w:val="00512123"/>
    <w:rsid w:val="00550C90"/>
    <w:rsid w:val="00553B49"/>
    <w:rsid w:val="005659DF"/>
    <w:rsid w:val="005750B4"/>
    <w:rsid w:val="005838D7"/>
    <w:rsid w:val="00584FC5"/>
    <w:rsid w:val="005876FD"/>
    <w:rsid w:val="00591B04"/>
    <w:rsid w:val="005A385D"/>
    <w:rsid w:val="00620536"/>
    <w:rsid w:val="00690B22"/>
    <w:rsid w:val="006A01CB"/>
    <w:rsid w:val="006D1F36"/>
    <w:rsid w:val="006E7604"/>
    <w:rsid w:val="007016ED"/>
    <w:rsid w:val="007446D4"/>
    <w:rsid w:val="0075562F"/>
    <w:rsid w:val="00757E6C"/>
    <w:rsid w:val="007A188E"/>
    <w:rsid w:val="007A4648"/>
    <w:rsid w:val="007A6639"/>
    <w:rsid w:val="007B5ED0"/>
    <w:rsid w:val="007C7724"/>
    <w:rsid w:val="007E7EA0"/>
    <w:rsid w:val="007F2D6A"/>
    <w:rsid w:val="00803C32"/>
    <w:rsid w:val="00825EFA"/>
    <w:rsid w:val="00842BE7"/>
    <w:rsid w:val="00846858"/>
    <w:rsid w:val="0088066B"/>
    <w:rsid w:val="008A307D"/>
    <w:rsid w:val="008A54A8"/>
    <w:rsid w:val="008A5EFA"/>
    <w:rsid w:val="008A7CC7"/>
    <w:rsid w:val="008F214F"/>
    <w:rsid w:val="008F2D78"/>
    <w:rsid w:val="008F5DD5"/>
    <w:rsid w:val="00900C38"/>
    <w:rsid w:val="00907E16"/>
    <w:rsid w:val="009142B4"/>
    <w:rsid w:val="00951916"/>
    <w:rsid w:val="0096278B"/>
    <w:rsid w:val="00967BFE"/>
    <w:rsid w:val="009A45F6"/>
    <w:rsid w:val="009B0800"/>
    <w:rsid w:val="009C0196"/>
    <w:rsid w:val="009D2E78"/>
    <w:rsid w:val="009E4A77"/>
    <w:rsid w:val="00A20124"/>
    <w:rsid w:val="00A71FB6"/>
    <w:rsid w:val="00AB0BA8"/>
    <w:rsid w:val="00AB668B"/>
    <w:rsid w:val="00AB7B5E"/>
    <w:rsid w:val="00AE36EA"/>
    <w:rsid w:val="00AF1B6B"/>
    <w:rsid w:val="00AF4B55"/>
    <w:rsid w:val="00AF5B13"/>
    <w:rsid w:val="00B3682F"/>
    <w:rsid w:val="00B51921"/>
    <w:rsid w:val="00B566A8"/>
    <w:rsid w:val="00B9270B"/>
    <w:rsid w:val="00BC0350"/>
    <w:rsid w:val="00BC2BB2"/>
    <w:rsid w:val="00BD4ABF"/>
    <w:rsid w:val="00BE49E5"/>
    <w:rsid w:val="00C03E92"/>
    <w:rsid w:val="00C04F28"/>
    <w:rsid w:val="00C061A3"/>
    <w:rsid w:val="00C111BD"/>
    <w:rsid w:val="00C35CEC"/>
    <w:rsid w:val="00C510FA"/>
    <w:rsid w:val="00C814D3"/>
    <w:rsid w:val="00C93FF0"/>
    <w:rsid w:val="00C97705"/>
    <w:rsid w:val="00CA2925"/>
    <w:rsid w:val="00CA63B2"/>
    <w:rsid w:val="00CA7BEC"/>
    <w:rsid w:val="00CB2B23"/>
    <w:rsid w:val="00CB506A"/>
    <w:rsid w:val="00CB53F0"/>
    <w:rsid w:val="00CC1843"/>
    <w:rsid w:val="00CD34A7"/>
    <w:rsid w:val="00CE0286"/>
    <w:rsid w:val="00CE5689"/>
    <w:rsid w:val="00D031F8"/>
    <w:rsid w:val="00D04EAB"/>
    <w:rsid w:val="00D05D2F"/>
    <w:rsid w:val="00D06D48"/>
    <w:rsid w:val="00D21CC8"/>
    <w:rsid w:val="00D24D8F"/>
    <w:rsid w:val="00D350AA"/>
    <w:rsid w:val="00D41DF4"/>
    <w:rsid w:val="00D450DE"/>
    <w:rsid w:val="00D45F93"/>
    <w:rsid w:val="00D47F23"/>
    <w:rsid w:val="00D5466C"/>
    <w:rsid w:val="00D77C0A"/>
    <w:rsid w:val="00D858DD"/>
    <w:rsid w:val="00D924A8"/>
    <w:rsid w:val="00E127ED"/>
    <w:rsid w:val="00E16B1E"/>
    <w:rsid w:val="00E36CEE"/>
    <w:rsid w:val="00E53BF6"/>
    <w:rsid w:val="00E6331B"/>
    <w:rsid w:val="00E72E82"/>
    <w:rsid w:val="00EB7800"/>
    <w:rsid w:val="00EC0B22"/>
    <w:rsid w:val="00EC71E5"/>
    <w:rsid w:val="00EF70FE"/>
    <w:rsid w:val="00F43D69"/>
    <w:rsid w:val="00F74101"/>
    <w:rsid w:val="00F844B1"/>
    <w:rsid w:val="00FB4F2E"/>
    <w:rsid w:val="00FC0426"/>
    <w:rsid w:val="00FD37D6"/>
    <w:rsid w:val="00FE1C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C8"/>
    <w:pPr>
      <w:spacing w:after="200" w:line="276" w:lineRule="auto"/>
    </w:pPr>
    <w:rPr>
      <w:lang w:eastAsia="en-US"/>
    </w:rPr>
  </w:style>
  <w:style w:type="paragraph" w:styleId="Heading1">
    <w:name w:val="heading 1"/>
    <w:basedOn w:val="Normal"/>
    <w:next w:val="Normal"/>
    <w:link w:val="Heading1Char"/>
    <w:uiPriority w:val="99"/>
    <w:qFormat/>
    <w:locked/>
    <w:rsid w:val="004D55E8"/>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locked/>
    <w:rsid w:val="005750B4"/>
    <w:pPr>
      <w:spacing w:before="100" w:beforeAutospacing="1" w:after="100" w:afterAutospacing="1" w:line="240" w:lineRule="auto"/>
      <w:outlineLvl w:val="1"/>
    </w:pPr>
    <w:rPr>
      <w:rFonts w:ascii="Times New Roman" w:hAnsi="Times New Roman"/>
      <w:b/>
      <w:bCs/>
      <w:sz w:val="36"/>
      <w:szCs w:val="36"/>
      <w:lang w:eastAsia="ru-RU"/>
    </w:rPr>
  </w:style>
  <w:style w:type="paragraph" w:styleId="Heading3">
    <w:name w:val="heading 3"/>
    <w:basedOn w:val="Normal"/>
    <w:next w:val="Normal"/>
    <w:link w:val="Heading3Char"/>
    <w:uiPriority w:val="99"/>
    <w:qFormat/>
    <w:locked/>
    <w:rsid w:val="008A5E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3D2B4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5B1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F5B13"/>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550C90"/>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AF5B13"/>
    <w:rPr>
      <w:rFonts w:ascii="Calibri" w:hAnsi="Calibri" w:cs="Times New Roman"/>
      <w:b/>
      <w:bCs/>
      <w:sz w:val="28"/>
      <w:szCs w:val="28"/>
      <w:lang w:eastAsia="en-US"/>
    </w:rPr>
  </w:style>
  <w:style w:type="character" w:styleId="Emphasis">
    <w:name w:val="Emphasis"/>
    <w:basedOn w:val="DefaultParagraphFont"/>
    <w:uiPriority w:val="99"/>
    <w:qFormat/>
    <w:rsid w:val="009D2E78"/>
    <w:rPr>
      <w:rFonts w:cs="Times New Roman"/>
      <w:i/>
      <w:iCs/>
    </w:rPr>
  </w:style>
  <w:style w:type="table" w:styleId="TableGrid">
    <w:name w:val="Table Grid"/>
    <w:basedOn w:val="TableNormal"/>
    <w:uiPriority w:val="99"/>
    <w:rsid w:val="007A663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F1B6B"/>
    <w:pPr>
      <w:ind w:left="720"/>
      <w:contextualSpacing/>
    </w:pPr>
  </w:style>
  <w:style w:type="paragraph" w:customStyle="1" w:styleId="Style2">
    <w:name w:val="Style2"/>
    <w:basedOn w:val="Normal"/>
    <w:uiPriority w:val="99"/>
    <w:rsid w:val="00E16B1E"/>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4">
    <w:name w:val="Style4"/>
    <w:basedOn w:val="Normal"/>
    <w:uiPriority w:val="99"/>
    <w:rsid w:val="00E16B1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Normal"/>
    <w:uiPriority w:val="99"/>
    <w:rsid w:val="00E16B1E"/>
    <w:pPr>
      <w:widowControl w:val="0"/>
      <w:autoSpaceDE w:val="0"/>
      <w:autoSpaceDN w:val="0"/>
      <w:adjustRightInd w:val="0"/>
      <w:spacing w:after="0" w:line="252" w:lineRule="exact"/>
    </w:pPr>
    <w:rPr>
      <w:rFonts w:ascii="Times New Roman" w:eastAsia="Times New Roman" w:hAnsi="Times New Roman"/>
      <w:sz w:val="24"/>
      <w:szCs w:val="24"/>
      <w:lang w:eastAsia="ru-RU"/>
    </w:rPr>
  </w:style>
  <w:style w:type="paragraph" w:customStyle="1" w:styleId="Style8">
    <w:name w:val="Style8"/>
    <w:basedOn w:val="Normal"/>
    <w:uiPriority w:val="99"/>
    <w:rsid w:val="00E16B1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Normal"/>
    <w:uiPriority w:val="99"/>
    <w:rsid w:val="00E16B1E"/>
    <w:pPr>
      <w:widowControl w:val="0"/>
      <w:autoSpaceDE w:val="0"/>
      <w:autoSpaceDN w:val="0"/>
      <w:adjustRightInd w:val="0"/>
      <w:spacing w:after="0" w:line="230" w:lineRule="exact"/>
      <w:jc w:val="center"/>
    </w:pPr>
    <w:rPr>
      <w:rFonts w:ascii="Times New Roman" w:eastAsia="Times New Roman" w:hAnsi="Times New Roman"/>
      <w:sz w:val="24"/>
      <w:szCs w:val="24"/>
      <w:lang w:eastAsia="ru-RU"/>
    </w:rPr>
  </w:style>
  <w:style w:type="character" w:customStyle="1" w:styleId="FontStyle13">
    <w:name w:val="Font Style13"/>
    <w:basedOn w:val="DefaultParagraphFont"/>
    <w:uiPriority w:val="99"/>
    <w:rsid w:val="00E16B1E"/>
    <w:rPr>
      <w:rFonts w:ascii="Times New Roman" w:hAnsi="Times New Roman" w:cs="Times New Roman"/>
      <w:sz w:val="22"/>
      <w:szCs w:val="22"/>
    </w:rPr>
  </w:style>
  <w:style w:type="character" w:customStyle="1" w:styleId="FontStyle16">
    <w:name w:val="Font Style16"/>
    <w:basedOn w:val="DefaultParagraphFont"/>
    <w:uiPriority w:val="99"/>
    <w:rsid w:val="00E16B1E"/>
    <w:rPr>
      <w:rFonts w:ascii="Times New Roman" w:hAnsi="Times New Roman" w:cs="Times New Roman"/>
      <w:sz w:val="16"/>
      <w:szCs w:val="16"/>
    </w:rPr>
  </w:style>
  <w:style w:type="paragraph" w:customStyle="1" w:styleId="Style9">
    <w:name w:val="Style9"/>
    <w:basedOn w:val="Normal"/>
    <w:uiPriority w:val="99"/>
    <w:rsid w:val="00E16B1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5">
    <w:name w:val="Font Style15"/>
    <w:basedOn w:val="DefaultParagraphFont"/>
    <w:uiPriority w:val="99"/>
    <w:rsid w:val="00E16B1E"/>
    <w:rPr>
      <w:rFonts w:ascii="Times New Roman" w:hAnsi="Times New Roman" w:cs="Times New Roman"/>
      <w:b/>
      <w:bCs/>
      <w:sz w:val="22"/>
      <w:szCs w:val="22"/>
    </w:rPr>
  </w:style>
  <w:style w:type="paragraph" w:customStyle="1" w:styleId="Style3">
    <w:name w:val="Style3"/>
    <w:basedOn w:val="Normal"/>
    <w:uiPriority w:val="99"/>
    <w:rsid w:val="00E16B1E"/>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character" w:customStyle="1" w:styleId="FontStyle12">
    <w:name w:val="Font Style12"/>
    <w:basedOn w:val="DefaultParagraphFont"/>
    <w:uiPriority w:val="99"/>
    <w:rsid w:val="00E16B1E"/>
    <w:rPr>
      <w:rFonts w:ascii="Times New Roman" w:hAnsi="Times New Roman" w:cs="Times New Roman"/>
      <w:sz w:val="22"/>
      <w:szCs w:val="22"/>
    </w:rPr>
  </w:style>
  <w:style w:type="character" w:customStyle="1" w:styleId="FontStyle14">
    <w:name w:val="Font Style14"/>
    <w:basedOn w:val="DefaultParagraphFont"/>
    <w:uiPriority w:val="99"/>
    <w:rsid w:val="00E16B1E"/>
    <w:rPr>
      <w:rFonts w:ascii="Times New Roman" w:hAnsi="Times New Roman" w:cs="Times New Roman"/>
      <w:i/>
      <w:iCs/>
      <w:sz w:val="22"/>
      <w:szCs w:val="22"/>
    </w:rPr>
  </w:style>
  <w:style w:type="paragraph" w:customStyle="1" w:styleId="Style1">
    <w:name w:val="Style1"/>
    <w:basedOn w:val="Normal"/>
    <w:uiPriority w:val="99"/>
    <w:rsid w:val="007A188E"/>
    <w:pPr>
      <w:widowControl w:val="0"/>
      <w:autoSpaceDE w:val="0"/>
      <w:autoSpaceDN w:val="0"/>
      <w:adjustRightInd w:val="0"/>
      <w:spacing w:after="0" w:line="288" w:lineRule="exact"/>
      <w:ind w:firstLine="710"/>
    </w:pPr>
    <w:rPr>
      <w:rFonts w:ascii="Times New Roman" w:eastAsia="Times New Roman" w:hAnsi="Times New Roman"/>
      <w:sz w:val="24"/>
      <w:szCs w:val="24"/>
      <w:lang w:eastAsia="ru-RU"/>
    </w:rPr>
  </w:style>
  <w:style w:type="character" w:customStyle="1" w:styleId="FontStyle11">
    <w:name w:val="Font Style11"/>
    <w:basedOn w:val="DefaultParagraphFont"/>
    <w:uiPriority w:val="99"/>
    <w:rsid w:val="007A188E"/>
    <w:rPr>
      <w:rFonts w:ascii="Times New Roman" w:hAnsi="Times New Roman" w:cs="Times New Roman"/>
      <w:b/>
      <w:bCs/>
      <w:sz w:val="22"/>
      <w:szCs w:val="22"/>
    </w:rPr>
  </w:style>
  <w:style w:type="paragraph" w:customStyle="1" w:styleId="Style6">
    <w:name w:val="Style6"/>
    <w:basedOn w:val="Normal"/>
    <w:uiPriority w:val="99"/>
    <w:rsid w:val="00EC71E5"/>
    <w:pPr>
      <w:widowControl w:val="0"/>
      <w:autoSpaceDE w:val="0"/>
      <w:autoSpaceDN w:val="0"/>
      <w:adjustRightInd w:val="0"/>
      <w:spacing w:after="0" w:line="298" w:lineRule="exact"/>
      <w:ind w:firstLine="701"/>
    </w:pPr>
    <w:rPr>
      <w:rFonts w:ascii="Times New Roman" w:eastAsia="Times New Roman" w:hAnsi="Times New Roman"/>
      <w:sz w:val="24"/>
      <w:szCs w:val="24"/>
      <w:lang w:eastAsia="ru-RU"/>
    </w:rPr>
  </w:style>
  <w:style w:type="paragraph" w:customStyle="1" w:styleId="Style7">
    <w:name w:val="Style7"/>
    <w:basedOn w:val="Normal"/>
    <w:uiPriority w:val="99"/>
    <w:rsid w:val="00EC71E5"/>
    <w:pPr>
      <w:widowControl w:val="0"/>
      <w:autoSpaceDE w:val="0"/>
      <w:autoSpaceDN w:val="0"/>
      <w:adjustRightInd w:val="0"/>
      <w:spacing w:after="0" w:line="379" w:lineRule="exact"/>
    </w:pPr>
    <w:rPr>
      <w:rFonts w:ascii="Times New Roman" w:eastAsia="Times New Roman" w:hAnsi="Times New Roman"/>
      <w:sz w:val="24"/>
      <w:szCs w:val="24"/>
      <w:lang w:eastAsia="ru-RU"/>
    </w:rPr>
  </w:style>
  <w:style w:type="character" w:customStyle="1" w:styleId="FontStyle17">
    <w:name w:val="Font Style17"/>
    <w:basedOn w:val="DefaultParagraphFont"/>
    <w:uiPriority w:val="99"/>
    <w:rsid w:val="00EC71E5"/>
    <w:rPr>
      <w:rFonts w:ascii="Times New Roman" w:hAnsi="Times New Roman" w:cs="Times New Roman"/>
      <w:b/>
      <w:bCs/>
      <w:sz w:val="14"/>
      <w:szCs w:val="14"/>
    </w:rPr>
  </w:style>
  <w:style w:type="paragraph" w:styleId="NormalWeb">
    <w:name w:val="Normal (Web)"/>
    <w:basedOn w:val="Normal"/>
    <w:uiPriority w:val="99"/>
    <w:rsid w:val="00B51921"/>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locked/>
    <w:rsid w:val="00E6331B"/>
    <w:rPr>
      <w:rFonts w:cs="Times New Roman"/>
      <w:b/>
      <w:bCs/>
    </w:rPr>
  </w:style>
  <w:style w:type="character" w:customStyle="1" w:styleId="c13">
    <w:name w:val="c13"/>
    <w:basedOn w:val="DefaultParagraphFont"/>
    <w:uiPriority w:val="99"/>
    <w:rsid w:val="00F74101"/>
    <w:rPr>
      <w:rFonts w:cs="Times New Roman"/>
    </w:rPr>
  </w:style>
  <w:style w:type="paragraph" w:customStyle="1" w:styleId="c8">
    <w:name w:val="c8"/>
    <w:basedOn w:val="Normal"/>
    <w:uiPriority w:val="99"/>
    <w:rsid w:val="00F74101"/>
    <w:pPr>
      <w:spacing w:before="100" w:beforeAutospacing="1" w:after="100" w:afterAutospacing="1" w:line="240" w:lineRule="auto"/>
    </w:pPr>
    <w:rPr>
      <w:rFonts w:ascii="Times New Roman" w:hAnsi="Times New Roman"/>
      <w:sz w:val="24"/>
      <w:szCs w:val="24"/>
      <w:lang w:eastAsia="ru-RU"/>
    </w:rPr>
  </w:style>
  <w:style w:type="character" w:customStyle="1" w:styleId="c9c1">
    <w:name w:val="c9 c1"/>
    <w:basedOn w:val="DefaultParagraphFont"/>
    <w:uiPriority w:val="99"/>
    <w:rsid w:val="00F74101"/>
    <w:rPr>
      <w:rFonts w:cs="Times New Roman"/>
    </w:rPr>
  </w:style>
  <w:style w:type="character" w:customStyle="1" w:styleId="c1c9">
    <w:name w:val="c1 c9"/>
    <w:basedOn w:val="DefaultParagraphFont"/>
    <w:uiPriority w:val="99"/>
    <w:rsid w:val="00F74101"/>
    <w:rPr>
      <w:rFonts w:cs="Times New Roman"/>
    </w:rPr>
  </w:style>
  <w:style w:type="paragraph" w:customStyle="1" w:styleId="c3">
    <w:name w:val="c3"/>
    <w:basedOn w:val="Normal"/>
    <w:uiPriority w:val="99"/>
    <w:rsid w:val="00F74101"/>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DefaultParagraphFont"/>
    <w:uiPriority w:val="99"/>
    <w:rsid w:val="00F74101"/>
    <w:rPr>
      <w:rFonts w:cs="Times New Roman"/>
    </w:rPr>
  </w:style>
  <w:style w:type="paragraph" w:customStyle="1" w:styleId="c15c16">
    <w:name w:val="c15 c16"/>
    <w:basedOn w:val="Normal"/>
    <w:uiPriority w:val="99"/>
    <w:rsid w:val="00F74101"/>
    <w:pPr>
      <w:spacing w:before="100" w:beforeAutospacing="1" w:after="100" w:afterAutospacing="1" w:line="240" w:lineRule="auto"/>
    </w:pPr>
    <w:rPr>
      <w:rFonts w:ascii="Times New Roman" w:hAnsi="Times New Roman"/>
      <w:sz w:val="24"/>
      <w:szCs w:val="24"/>
      <w:lang w:eastAsia="ru-RU"/>
    </w:rPr>
  </w:style>
  <w:style w:type="paragraph" w:customStyle="1" w:styleId="c15">
    <w:name w:val="c15"/>
    <w:basedOn w:val="Normal"/>
    <w:uiPriority w:val="99"/>
    <w:rsid w:val="00F74101"/>
    <w:pPr>
      <w:spacing w:before="100" w:beforeAutospacing="1" w:after="100" w:afterAutospacing="1" w:line="240" w:lineRule="auto"/>
    </w:pPr>
    <w:rPr>
      <w:rFonts w:ascii="Times New Roman" w:hAnsi="Times New Roman"/>
      <w:sz w:val="24"/>
      <w:szCs w:val="24"/>
      <w:lang w:eastAsia="ru-RU"/>
    </w:rPr>
  </w:style>
  <w:style w:type="character" w:customStyle="1" w:styleId="c1c4">
    <w:name w:val="c1 c4"/>
    <w:basedOn w:val="DefaultParagraphFont"/>
    <w:uiPriority w:val="99"/>
    <w:rsid w:val="00F74101"/>
    <w:rPr>
      <w:rFonts w:cs="Times New Roman"/>
    </w:rPr>
  </w:style>
  <w:style w:type="character" w:styleId="Hyperlink">
    <w:name w:val="Hyperlink"/>
    <w:basedOn w:val="DefaultParagraphFont"/>
    <w:uiPriority w:val="99"/>
    <w:rsid w:val="003D2B48"/>
    <w:rPr>
      <w:rFonts w:cs="Times New Roman"/>
      <w:color w:val="0000FF"/>
      <w:u w:val="single"/>
    </w:rPr>
  </w:style>
  <w:style w:type="character" w:customStyle="1" w:styleId="apple-converted-space">
    <w:name w:val="apple-converted-space"/>
    <w:basedOn w:val="DefaultParagraphFont"/>
    <w:uiPriority w:val="99"/>
    <w:rsid w:val="003D2B48"/>
    <w:rPr>
      <w:rFonts w:cs="Times New Roman"/>
    </w:rPr>
  </w:style>
  <w:style w:type="character" w:customStyle="1" w:styleId="file">
    <w:name w:val="file"/>
    <w:basedOn w:val="DefaultParagraphFont"/>
    <w:uiPriority w:val="99"/>
    <w:rsid w:val="003D2B48"/>
    <w:rPr>
      <w:rFonts w:cs="Times New Roman"/>
    </w:rPr>
  </w:style>
  <w:style w:type="paragraph" w:customStyle="1" w:styleId="c2">
    <w:name w:val="c2"/>
    <w:basedOn w:val="Normal"/>
    <w:uiPriority w:val="99"/>
    <w:rsid w:val="003D2B48"/>
    <w:pPr>
      <w:spacing w:before="100" w:beforeAutospacing="1" w:after="100" w:afterAutospacing="1" w:line="240" w:lineRule="auto"/>
    </w:pPr>
    <w:rPr>
      <w:rFonts w:ascii="Times New Roman" w:hAnsi="Times New Roman"/>
      <w:sz w:val="24"/>
      <w:szCs w:val="24"/>
      <w:lang w:eastAsia="ru-RU"/>
    </w:rPr>
  </w:style>
  <w:style w:type="character" w:customStyle="1" w:styleId="c10c3">
    <w:name w:val="c10 c3"/>
    <w:basedOn w:val="DefaultParagraphFont"/>
    <w:uiPriority w:val="99"/>
    <w:rsid w:val="003D2B48"/>
    <w:rPr>
      <w:rFonts w:cs="Times New Roman"/>
    </w:rPr>
  </w:style>
  <w:style w:type="paragraph" w:customStyle="1" w:styleId="c0">
    <w:name w:val="c0"/>
    <w:basedOn w:val="Normal"/>
    <w:uiPriority w:val="99"/>
    <w:rsid w:val="003D2B48"/>
    <w:pPr>
      <w:spacing w:before="100" w:beforeAutospacing="1" w:after="100" w:afterAutospacing="1" w:line="240" w:lineRule="auto"/>
    </w:pPr>
    <w:rPr>
      <w:rFonts w:ascii="Times New Roman" w:hAnsi="Times New Roman"/>
      <w:sz w:val="24"/>
      <w:szCs w:val="24"/>
      <w:lang w:eastAsia="ru-RU"/>
    </w:rPr>
  </w:style>
  <w:style w:type="character" w:customStyle="1" w:styleId="c1c3">
    <w:name w:val="c1 c3"/>
    <w:basedOn w:val="DefaultParagraphFont"/>
    <w:uiPriority w:val="99"/>
    <w:rsid w:val="003D2B48"/>
    <w:rPr>
      <w:rFonts w:cs="Times New Roman"/>
    </w:rPr>
  </w:style>
  <w:style w:type="character" w:customStyle="1" w:styleId="c1c5c3">
    <w:name w:val="c1 c5 c3"/>
    <w:basedOn w:val="DefaultParagraphFont"/>
    <w:uiPriority w:val="99"/>
    <w:rsid w:val="003D2B48"/>
    <w:rPr>
      <w:rFonts w:cs="Times New Roman"/>
    </w:rPr>
  </w:style>
  <w:style w:type="character" w:customStyle="1" w:styleId="c1c5">
    <w:name w:val="c1 c5"/>
    <w:basedOn w:val="DefaultParagraphFont"/>
    <w:uiPriority w:val="99"/>
    <w:rsid w:val="003D2B48"/>
    <w:rPr>
      <w:rFonts w:cs="Times New Roman"/>
    </w:rPr>
  </w:style>
  <w:style w:type="character" w:customStyle="1" w:styleId="views-num">
    <w:name w:val="views-num"/>
    <w:basedOn w:val="DefaultParagraphFont"/>
    <w:uiPriority w:val="99"/>
    <w:rsid w:val="00D5466C"/>
    <w:rPr>
      <w:rFonts w:cs="Times New Roman"/>
    </w:rPr>
  </w:style>
  <w:style w:type="paragraph" w:styleId="BodyText">
    <w:name w:val="Body Text"/>
    <w:basedOn w:val="Normal"/>
    <w:link w:val="BodyTextChar"/>
    <w:uiPriority w:val="99"/>
    <w:rsid w:val="00BC2BB2"/>
    <w:pPr>
      <w:tabs>
        <w:tab w:val="left" w:pos="708"/>
      </w:tabs>
      <w:suppressAutoHyphens/>
      <w:spacing w:after="120" w:line="240" w:lineRule="auto"/>
    </w:pPr>
    <w:rPr>
      <w:rFonts w:ascii="Times New Roman" w:hAnsi="Times New Roman" w:cs="Mangal"/>
      <w:color w:val="00000A"/>
      <w:sz w:val="24"/>
      <w:szCs w:val="24"/>
      <w:lang w:eastAsia="zh-CN" w:bidi="hi-IN"/>
    </w:rPr>
  </w:style>
  <w:style w:type="character" w:customStyle="1" w:styleId="BodyTextChar">
    <w:name w:val="Body Text Char"/>
    <w:basedOn w:val="DefaultParagraphFont"/>
    <w:link w:val="BodyText"/>
    <w:uiPriority w:val="99"/>
    <w:semiHidden/>
    <w:locked/>
    <w:rsid w:val="00BC2BB2"/>
    <w:rPr>
      <w:rFonts w:cs="Mangal"/>
      <w:color w:val="00000A"/>
      <w:sz w:val="24"/>
      <w:szCs w:val="24"/>
      <w:lang w:val="ru-RU" w:eastAsia="zh-CN" w:bidi="hi-IN"/>
    </w:rPr>
  </w:style>
  <w:style w:type="character" w:styleId="HTMLCite">
    <w:name w:val="HTML Cite"/>
    <w:basedOn w:val="DefaultParagraphFont"/>
    <w:uiPriority w:val="99"/>
    <w:rsid w:val="00D031F8"/>
    <w:rPr>
      <w:rFonts w:cs="Times New Roman"/>
      <w:i/>
      <w:iCs/>
    </w:rPr>
  </w:style>
  <w:style w:type="paragraph" w:customStyle="1" w:styleId="c19">
    <w:name w:val="c19"/>
    <w:basedOn w:val="Normal"/>
    <w:uiPriority w:val="99"/>
    <w:rsid w:val="00951916"/>
    <w:pPr>
      <w:spacing w:before="100" w:beforeAutospacing="1" w:after="100" w:afterAutospacing="1" w:line="240" w:lineRule="auto"/>
    </w:pPr>
    <w:rPr>
      <w:rFonts w:ascii="Times New Roman" w:hAnsi="Times New Roman"/>
      <w:sz w:val="24"/>
      <w:szCs w:val="24"/>
      <w:lang w:eastAsia="ru-RU"/>
    </w:rPr>
  </w:style>
  <w:style w:type="character" w:customStyle="1" w:styleId="c8c11">
    <w:name w:val="c8 c11"/>
    <w:basedOn w:val="DefaultParagraphFont"/>
    <w:uiPriority w:val="99"/>
    <w:rsid w:val="00951916"/>
    <w:rPr>
      <w:rFonts w:cs="Times New Roman"/>
    </w:rPr>
  </w:style>
  <w:style w:type="paragraph" w:customStyle="1" w:styleId="c6">
    <w:name w:val="c6"/>
    <w:basedOn w:val="Normal"/>
    <w:uiPriority w:val="99"/>
    <w:rsid w:val="00951916"/>
    <w:pPr>
      <w:spacing w:before="100" w:beforeAutospacing="1" w:after="100" w:afterAutospacing="1" w:line="240" w:lineRule="auto"/>
    </w:pPr>
    <w:rPr>
      <w:rFonts w:ascii="Times New Roman" w:hAnsi="Times New Roman"/>
      <w:sz w:val="24"/>
      <w:szCs w:val="24"/>
      <w:lang w:eastAsia="ru-RU"/>
    </w:rPr>
  </w:style>
  <w:style w:type="character" w:customStyle="1" w:styleId="c2c4">
    <w:name w:val="c2 c4"/>
    <w:basedOn w:val="DefaultParagraphFont"/>
    <w:uiPriority w:val="99"/>
    <w:rsid w:val="00951916"/>
    <w:rPr>
      <w:rFonts w:cs="Times New Roman"/>
    </w:rPr>
  </w:style>
  <w:style w:type="paragraph" w:customStyle="1" w:styleId="c12">
    <w:name w:val="c12"/>
    <w:basedOn w:val="Normal"/>
    <w:uiPriority w:val="99"/>
    <w:rsid w:val="00951916"/>
    <w:pPr>
      <w:spacing w:before="100" w:beforeAutospacing="1" w:after="100" w:afterAutospacing="1" w:line="240" w:lineRule="auto"/>
    </w:pPr>
    <w:rPr>
      <w:rFonts w:ascii="Times New Roman" w:hAnsi="Times New Roman"/>
      <w:sz w:val="24"/>
      <w:szCs w:val="24"/>
      <w:lang w:eastAsia="ru-RU"/>
    </w:rPr>
  </w:style>
  <w:style w:type="character" w:customStyle="1" w:styleId="c7c4">
    <w:name w:val="c7 c4"/>
    <w:basedOn w:val="DefaultParagraphFont"/>
    <w:uiPriority w:val="99"/>
    <w:rsid w:val="00951916"/>
    <w:rPr>
      <w:rFonts w:cs="Times New Roman"/>
    </w:rPr>
  </w:style>
  <w:style w:type="character" w:customStyle="1" w:styleId="c4c15">
    <w:name w:val="c4 c15"/>
    <w:basedOn w:val="DefaultParagraphFont"/>
    <w:uiPriority w:val="99"/>
    <w:rsid w:val="00951916"/>
    <w:rPr>
      <w:rFonts w:cs="Times New Roman"/>
    </w:rPr>
  </w:style>
  <w:style w:type="character" w:customStyle="1" w:styleId="c14">
    <w:name w:val="c14"/>
    <w:basedOn w:val="DefaultParagraphFont"/>
    <w:uiPriority w:val="99"/>
    <w:rsid w:val="00951916"/>
    <w:rPr>
      <w:rFonts w:cs="Times New Roman"/>
    </w:rPr>
  </w:style>
  <w:style w:type="character" w:customStyle="1" w:styleId="c4c7">
    <w:name w:val="c4 c7"/>
    <w:basedOn w:val="DefaultParagraphFont"/>
    <w:uiPriority w:val="99"/>
    <w:rsid w:val="00951916"/>
    <w:rPr>
      <w:rFonts w:cs="Times New Roman"/>
    </w:rPr>
  </w:style>
  <w:style w:type="paragraph" w:customStyle="1" w:styleId="c4">
    <w:name w:val="c4"/>
    <w:basedOn w:val="Normal"/>
    <w:uiPriority w:val="99"/>
    <w:rsid w:val="003B3189"/>
    <w:pPr>
      <w:spacing w:before="100" w:beforeAutospacing="1" w:after="100" w:afterAutospacing="1" w:line="240" w:lineRule="auto"/>
    </w:pPr>
    <w:rPr>
      <w:rFonts w:ascii="Times New Roman" w:hAnsi="Times New Roman"/>
      <w:sz w:val="24"/>
      <w:szCs w:val="24"/>
      <w:lang w:eastAsia="ru-RU"/>
    </w:rPr>
  </w:style>
  <w:style w:type="character" w:customStyle="1" w:styleId="c6c0c8">
    <w:name w:val="c6 c0 c8"/>
    <w:basedOn w:val="DefaultParagraphFont"/>
    <w:uiPriority w:val="99"/>
    <w:rsid w:val="003B3189"/>
    <w:rPr>
      <w:rFonts w:cs="Times New Roman"/>
    </w:rPr>
  </w:style>
  <w:style w:type="character" w:customStyle="1" w:styleId="c6c0">
    <w:name w:val="c6 c0"/>
    <w:basedOn w:val="DefaultParagraphFont"/>
    <w:uiPriority w:val="99"/>
    <w:rsid w:val="003B3189"/>
    <w:rPr>
      <w:rFonts w:cs="Times New Roman"/>
    </w:rPr>
  </w:style>
  <w:style w:type="character" w:customStyle="1" w:styleId="c0c9">
    <w:name w:val="c0 c9"/>
    <w:basedOn w:val="DefaultParagraphFont"/>
    <w:uiPriority w:val="99"/>
    <w:rsid w:val="003B3189"/>
    <w:rPr>
      <w:rFonts w:cs="Times New Roman"/>
    </w:rPr>
  </w:style>
  <w:style w:type="character" w:customStyle="1" w:styleId="c0c6">
    <w:name w:val="c0 c6"/>
    <w:basedOn w:val="DefaultParagraphFont"/>
    <w:uiPriority w:val="99"/>
    <w:rsid w:val="003B3189"/>
    <w:rPr>
      <w:rFonts w:cs="Times New Roman"/>
    </w:rPr>
  </w:style>
  <w:style w:type="paragraph" w:customStyle="1" w:styleId="c7">
    <w:name w:val="c7"/>
    <w:basedOn w:val="Normal"/>
    <w:uiPriority w:val="99"/>
    <w:rsid w:val="003B3189"/>
    <w:pPr>
      <w:spacing w:before="100" w:beforeAutospacing="1" w:after="100" w:afterAutospacing="1" w:line="240" w:lineRule="auto"/>
    </w:pPr>
    <w:rPr>
      <w:rFonts w:ascii="Times New Roman" w:hAnsi="Times New Roman"/>
      <w:sz w:val="24"/>
      <w:szCs w:val="24"/>
      <w:lang w:eastAsia="ru-RU"/>
    </w:rPr>
  </w:style>
  <w:style w:type="paragraph" w:customStyle="1" w:styleId="a-txt">
    <w:name w:val="a-txt"/>
    <w:basedOn w:val="Normal"/>
    <w:uiPriority w:val="99"/>
    <w:rsid w:val="00242A8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076896">
      <w:marLeft w:val="0"/>
      <w:marRight w:val="0"/>
      <w:marTop w:val="0"/>
      <w:marBottom w:val="0"/>
      <w:divBdr>
        <w:top w:val="none" w:sz="0" w:space="0" w:color="auto"/>
        <w:left w:val="none" w:sz="0" w:space="0" w:color="auto"/>
        <w:bottom w:val="none" w:sz="0" w:space="0" w:color="auto"/>
        <w:right w:val="none" w:sz="0" w:space="0" w:color="auto"/>
      </w:divBdr>
    </w:div>
    <w:div w:id="121076897">
      <w:marLeft w:val="0"/>
      <w:marRight w:val="0"/>
      <w:marTop w:val="0"/>
      <w:marBottom w:val="0"/>
      <w:divBdr>
        <w:top w:val="none" w:sz="0" w:space="0" w:color="auto"/>
        <w:left w:val="none" w:sz="0" w:space="0" w:color="auto"/>
        <w:bottom w:val="none" w:sz="0" w:space="0" w:color="auto"/>
        <w:right w:val="none" w:sz="0" w:space="0" w:color="auto"/>
      </w:divBdr>
    </w:div>
    <w:div w:id="121076898">
      <w:marLeft w:val="0"/>
      <w:marRight w:val="0"/>
      <w:marTop w:val="0"/>
      <w:marBottom w:val="0"/>
      <w:divBdr>
        <w:top w:val="none" w:sz="0" w:space="0" w:color="auto"/>
        <w:left w:val="none" w:sz="0" w:space="0" w:color="auto"/>
        <w:bottom w:val="none" w:sz="0" w:space="0" w:color="auto"/>
        <w:right w:val="none" w:sz="0" w:space="0" w:color="auto"/>
      </w:divBdr>
    </w:div>
    <w:div w:id="121076899">
      <w:marLeft w:val="0"/>
      <w:marRight w:val="0"/>
      <w:marTop w:val="0"/>
      <w:marBottom w:val="0"/>
      <w:divBdr>
        <w:top w:val="none" w:sz="0" w:space="0" w:color="auto"/>
        <w:left w:val="none" w:sz="0" w:space="0" w:color="auto"/>
        <w:bottom w:val="none" w:sz="0" w:space="0" w:color="auto"/>
        <w:right w:val="none" w:sz="0" w:space="0" w:color="auto"/>
      </w:divBdr>
    </w:div>
    <w:div w:id="121076900">
      <w:marLeft w:val="0"/>
      <w:marRight w:val="0"/>
      <w:marTop w:val="0"/>
      <w:marBottom w:val="0"/>
      <w:divBdr>
        <w:top w:val="none" w:sz="0" w:space="0" w:color="auto"/>
        <w:left w:val="none" w:sz="0" w:space="0" w:color="auto"/>
        <w:bottom w:val="none" w:sz="0" w:space="0" w:color="auto"/>
        <w:right w:val="none" w:sz="0" w:space="0" w:color="auto"/>
      </w:divBdr>
    </w:div>
    <w:div w:id="121076904">
      <w:marLeft w:val="0"/>
      <w:marRight w:val="0"/>
      <w:marTop w:val="0"/>
      <w:marBottom w:val="0"/>
      <w:divBdr>
        <w:top w:val="none" w:sz="0" w:space="0" w:color="auto"/>
        <w:left w:val="none" w:sz="0" w:space="0" w:color="auto"/>
        <w:bottom w:val="none" w:sz="0" w:space="0" w:color="auto"/>
        <w:right w:val="none" w:sz="0" w:space="0" w:color="auto"/>
      </w:divBdr>
    </w:div>
    <w:div w:id="121076906">
      <w:marLeft w:val="0"/>
      <w:marRight w:val="0"/>
      <w:marTop w:val="0"/>
      <w:marBottom w:val="0"/>
      <w:divBdr>
        <w:top w:val="none" w:sz="0" w:space="0" w:color="auto"/>
        <w:left w:val="none" w:sz="0" w:space="0" w:color="auto"/>
        <w:bottom w:val="none" w:sz="0" w:space="0" w:color="auto"/>
        <w:right w:val="none" w:sz="0" w:space="0" w:color="auto"/>
      </w:divBdr>
    </w:div>
    <w:div w:id="121076909">
      <w:marLeft w:val="0"/>
      <w:marRight w:val="0"/>
      <w:marTop w:val="0"/>
      <w:marBottom w:val="0"/>
      <w:divBdr>
        <w:top w:val="none" w:sz="0" w:space="0" w:color="auto"/>
        <w:left w:val="none" w:sz="0" w:space="0" w:color="auto"/>
        <w:bottom w:val="none" w:sz="0" w:space="0" w:color="auto"/>
        <w:right w:val="none" w:sz="0" w:space="0" w:color="auto"/>
      </w:divBdr>
    </w:div>
    <w:div w:id="121076910">
      <w:marLeft w:val="0"/>
      <w:marRight w:val="0"/>
      <w:marTop w:val="0"/>
      <w:marBottom w:val="0"/>
      <w:divBdr>
        <w:top w:val="none" w:sz="0" w:space="0" w:color="auto"/>
        <w:left w:val="none" w:sz="0" w:space="0" w:color="auto"/>
        <w:bottom w:val="none" w:sz="0" w:space="0" w:color="auto"/>
        <w:right w:val="none" w:sz="0" w:space="0" w:color="auto"/>
      </w:divBdr>
    </w:div>
    <w:div w:id="121076913">
      <w:marLeft w:val="0"/>
      <w:marRight w:val="0"/>
      <w:marTop w:val="0"/>
      <w:marBottom w:val="0"/>
      <w:divBdr>
        <w:top w:val="none" w:sz="0" w:space="0" w:color="auto"/>
        <w:left w:val="none" w:sz="0" w:space="0" w:color="auto"/>
        <w:bottom w:val="none" w:sz="0" w:space="0" w:color="auto"/>
        <w:right w:val="none" w:sz="0" w:space="0" w:color="auto"/>
      </w:divBdr>
    </w:div>
    <w:div w:id="121076915">
      <w:marLeft w:val="0"/>
      <w:marRight w:val="0"/>
      <w:marTop w:val="0"/>
      <w:marBottom w:val="0"/>
      <w:divBdr>
        <w:top w:val="none" w:sz="0" w:space="0" w:color="auto"/>
        <w:left w:val="none" w:sz="0" w:space="0" w:color="auto"/>
        <w:bottom w:val="none" w:sz="0" w:space="0" w:color="auto"/>
        <w:right w:val="none" w:sz="0" w:space="0" w:color="auto"/>
      </w:divBdr>
      <w:divsChild>
        <w:div w:id="121076924">
          <w:marLeft w:val="0"/>
          <w:marRight w:val="0"/>
          <w:marTop w:val="0"/>
          <w:marBottom w:val="0"/>
          <w:divBdr>
            <w:top w:val="none" w:sz="0" w:space="0" w:color="auto"/>
            <w:left w:val="none" w:sz="0" w:space="0" w:color="auto"/>
            <w:bottom w:val="none" w:sz="0" w:space="0" w:color="auto"/>
            <w:right w:val="none" w:sz="0" w:space="0" w:color="auto"/>
          </w:divBdr>
          <w:divsChild>
            <w:div w:id="121076914">
              <w:marLeft w:val="0"/>
              <w:marRight w:val="0"/>
              <w:marTop w:val="0"/>
              <w:marBottom w:val="0"/>
              <w:divBdr>
                <w:top w:val="none" w:sz="0" w:space="0" w:color="auto"/>
                <w:left w:val="none" w:sz="0" w:space="0" w:color="auto"/>
                <w:bottom w:val="none" w:sz="0" w:space="0" w:color="auto"/>
                <w:right w:val="none" w:sz="0" w:space="0" w:color="auto"/>
              </w:divBdr>
              <w:divsChild>
                <w:div w:id="121076919">
                  <w:marLeft w:val="0"/>
                  <w:marRight w:val="0"/>
                  <w:marTop w:val="0"/>
                  <w:marBottom w:val="360"/>
                  <w:divBdr>
                    <w:top w:val="none" w:sz="0" w:space="0" w:color="auto"/>
                    <w:left w:val="none" w:sz="0" w:space="0" w:color="auto"/>
                    <w:bottom w:val="none" w:sz="0" w:space="0" w:color="auto"/>
                    <w:right w:val="none" w:sz="0" w:space="0" w:color="auto"/>
                  </w:divBdr>
                  <w:divsChild>
                    <w:div w:id="121076911">
                      <w:marLeft w:val="150"/>
                      <w:marRight w:val="150"/>
                      <w:marTop w:val="0"/>
                      <w:marBottom w:val="0"/>
                      <w:divBdr>
                        <w:top w:val="none" w:sz="0" w:space="0" w:color="auto"/>
                        <w:left w:val="none" w:sz="0" w:space="0" w:color="auto"/>
                        <w:bottom w:val="none" w:sz="0" w:space="0" w:color="auto"/>
                        <w:right w:val="none" w:sz="0" w:space="0" w:color="auto"/>
                      </w:divBdr>
                      <w:divsChild>
                        <w:div w:id="121076901">
                          <w:marLeft w:val="0"/>
                          <w:marRight w:val="0"/>
                          <w:marTop w:val="0"/>
                          <w:marBottom w:val="0"/>
                          <w:divBdr>
                            <w:top w:val="none" w:sz="0" w:space="0" w:color="auto"/>
                            <w:left w:val="none" w:sz="0" w:space="0" w:color="auto"/>
                            <w:bottom w:val="none" w:sz="0" w:space="0" w:color="auto"/>
                            <w:right w:val="none" w:sz="0" w:space="0" w:color="auto"/>
                          </w:divBdr>
                          <w:divsChild>
                            <w:div w:id="121076905">
                              <w:marLeft w:val="0"/>
                              <w:marRight w:val="0"/>
                              <w:marTop w:val="0"/>
                              <w:marBottom w:val="0"/>
                              <w:divBdr>
                                <w:top w:val="none" w:sz="0" w:space="0" w:color="auto"/>
                                <w:left w:val="none" w:sz="0" w:space="0" w:color="auto"/>
                                <w:bottom w:val="none" w:sz="0" w:space="0" w:color="auto"/>
                                <w:right w:val="none" w:sz="0" w:space="0" w:color="auto"/>
                              </w:divBdr>
                              <w:divsChild>
                                <w:div w:id="121076923">
                                  <w:marLeft w:val="0"/>
                                  <w:marRight w:val="0"/>
                                  <w:marTop w:val="0"/>
                                  <w:marBottom w:val="0"/>
                                  <w:divBdr>
                                    <w:top w:val="none" w:sz="0" w:space="0" w:color="auto"/>
                                    <w:left w:val="none" w:sz="0" w:space="0" w:color="auto"/>
                                    <w:bottom w:val="none" w:sz="0" w:space="0" w:color="auto"/>
                                    <w:right w:val="none" w:sz="0" w:space="0" w:color="auto"/>
                                  </w:divBdr>
                                  <w:divsChild>
                                    <w:div w:id="121076925">
                                      <w:marLeft w:val="0"/>
                                      <w:marRight w:val="0"/>
                                      <w:marTop w:val="0"/>
                                      <w:marBottom w:val="360"/>
                                      <w:divBdr>
                                        <w:top w:val="none" w:sz="0" w:space="0" w:color="auto"/>
                                        <w:left w:val="none" w:sz="0" w:space="0" w:color="auto"/>
                                        <w:bottom w:val="none" w:sz="0" w:space="0" w:color="auto"/>
                                        <w:right w:val="none" w:sz="0" w:space="0" w:color="auto"/>
                                      </w:divBdr>
                                      <w:divsChild>
                                        <w:div w:id="121076903">
                                          <w:marLeft w:val="60"/>
                                          <w:marRight w:val="0"/>
                                          <w:marTop w:val="0"/>
                                          <w:marBottom w:val="30"/>
                                          <w:divBdr>
                                            <w:top w:val="none" w:sz="0" w:space="0" w:color="auto"/>
                                            <w:left w:val="none" w:sz="0" w:space="0" w:color="auto"/>
                                            <w:bottom w:val="none" w:sz="0" w:space="0" w:color="auto"/>
                                            <w:right w:val="none" w:sz="0" w:space="0" w:color="auto"/>
                                          </w:divBdr>
                                        </w:div>
                                        <w:div w:id="121076920">
                                          <w:marLeft w:val="0"/>
                                          <w:marRight w:val="0"/>
                                          <w:marTop w:val="0"/>
                                          <w:marBottom w:val="0"/>
                                          <w:divBdr>
                                            <w:top w:val="none" w:sz="0" w:space="0" w:color="auto"/>
                                            <w:left w:val="none" w:sz="0" w:space="0" w:color="auto"/>
                                            <w:bottom w:val="none" w:sz="0" w:space="0" w:color="auto"/>
                                            <w:right w:val="none" w:sz="0" w:space="0" w:color="auto"/>
                                          </w:divBdr>
                                          <w:divsChild>
                                            <w:div w:id="121076907">
                                              <w:marLeft w:val="480"/>
                                              <w:marRight w:val="0"/>
                                              <w:marTop w:val="0"/>
                                              <w:marBottom w:val="0"/>
                                              <w:divBdr>
                                                <w:top w:val="none" w:sz="0" w:space="0" w:color="auto"/>
                                                <w:left w:val="none" w:sz="0" w:space="0" w:color="auto"/>
                                                <w:bottom w:val="none" w:sz="0" w:space="0" w:color="auto"/>
                                                <w:right w:val="none" w:sz="0" w:space="0" w:color="auto"/>
                                              </w:divBdr>
                                              <w:divsChild>
                                                <w:div w:id="121076908">
                                                  <w:marLeft w:val="0"/>
                                                  <w:marRight w:val="0"/>
                                                  <w:marTop w:val="0"/>
                                                  <w:marBottom w:val="0"/>
                                                  <w:divBdr>
                                                    <w:top w:val="none" w:sz="0" w:space="0" w:color="auto"/>
                                                    <w:left w:val="none" w:sz="0" w:space="0" w:color="auto"/>
                                                    <w:bottom w:val="none" w:sz="0" w:space="0" w:color="auto"/>
                                                    <w:right w:val="none" w:sz="0" w:space="0" w:color="auto"/>
                                                  </w:divBdr>
                                                  <w:divsChild>
                                                    <w:div w:id="1210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6912">
                                              <w:marLeft w:val="0"/>
                                              <w:marRight w:val="0"/>
                                              <w:marTop w:val="0"/>
                                              <w:marBottom w:val="0"/>
                                              <w:divBdr>
                                                <w:top w:val="none" w:sz="0" w:space="0" w:color="auto"/>
                                                <w:left w:val="none" w:sz="0" w:space="0" w:color="auto"/>
                                                <w:bottom w:val="none" w:sz="0" w:space="0" w:color="auto"/>
                                                <w:right w:val="none" w:sz="0" w:space="0" w:color="auto"/>
                                              </w:divBdr>
                                              <w:divsChild>
                                                <w:div w:id="121076921">
                                                  <w:marLeft w:val="0"/>
                                                  <w:marRight w:val="0"/>
                                                  <w:marTop w:val="0"/>
                                                  <w:marBottom w:val="0"/>
                                                  <w:divBdr>
                                                    <w:top w:val="none" w:sz="0" w:space="0" w:color="auto"/>
                                                    <w:left w:val="none" w:sz="0" w:space="0" w:color="auto"/>
                                                    <w:bottom w:val="none" w:sz="0" w:space="0" w:color="auto"/>
                                                    <w:right w:val="none" w:sz="0" w:space="0" w:color="auto"/>
                                                  </w:divBdr>
                                                  <w:divsChild>
                                                    <w:div w:id="1210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692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 w:id="121076917">
      <w:marLeft w:val="0"/>
      <w:marRight w:val="0"/>
      <w:marTop w:val="0"/>
      <w:marBottom w:val="0"/>
      <w:divBdr>
        <w:top w:val="none" w:sz="0" w:space="0" w:color="auto"/>
        <w:left w:val="none" w:sz="0" w:space="0" w:color="auto"/>
        <w:bottom w:val="none" w:sz="0" w:space="0" w:color="auto"/>
        <w:right w:val="none" w:sz="0" w:space="0" w:color="auto"/>
      </w:divBdr>
    </w:div>
    <w:div w:id="121076918">
      <w:marLeft w:val="0"/>
      <w:marRight w:val="0"/>
      <w:marTop w:val="0"/>
      <w:marBottom w:val="0"/>
      <w:divBdr>
        <w:top w:val="none" w:sz="0" w:space="0" w:color="auto"/>
        <w:left w:val="none" w:sz="0" w:space="0" w:color="auto"/>
        <w:bottom w:val="none" w:sz="0" w:space="0" w:color="auto"/>
        <w:right w:val="none" w:sz="0" w:space="0" w:color="auto"/>
      </w:divBdr>
    </w:div>
    <w:div w:id="121076927">
      <w:marLeft w:val="0"/>
      <w:marRight w:val="0"/>
      <w:marTop w:val="0"/>
      <w:marBottom w:val="0"/>
      <w:divBdr>
        <w:top w:val="none" w:sz="0" w:space="0" w:color="auto"/>
        <w:left w:val="none" w:sz="0" w:space="0" w:color="auto"/>
        <w:bottom w:val="none" w:sz="0" w:space="0" w:color="auto"/>
        <w:right w:val="none" w:sz="0" w:space="0" w:color="auto"/>
      </w:divBdr>
    </w:div>
    <w:div w:id="121076929">
      <w:marLeft w:val="0"/>
      <w:marRight w:val="0"/>
      <w:marTop w:val="0"/>
      <w:marBottom w:val="0"/>
      <w:divBdr>
        <w:top w:val="none" w:sz="0" w:space="0" w:color="auto"/>
        <w:left w:val="none" w:sz="0" w:space="0" w:color="auto"/>
        <w:bottom w:val="none" w:sz="0" w:space="0" w:color="auto"/>
        <w:right w:val="none" w:sz="0" w:space="0" w:color="auto"/>
      </w:divBdr>
      <w:divsChild>
        <w:div w:id="121076928">
          <w:marLeft w:val="0"/>
          <w:marRight w:val="0"/>
          <w:marTop w:val="0"/>
          <w:marBottom w:val="0"/>
          <w:divBdr>
            <w:top w:val="none" w:sz="0" w:space="0" w:color="auto"/>
            <w:left w:val="none" w:sz="0" w:space="0" w:color="auto"/>
            <w:bottom w:val="none" w:sz="0" w:space="0" w:color="auto"/>
            <w:right w:val="none" w:sz="0" w:space="0" w:color="auto"/>
          </w:divBdr>
          <w:divsChild>
            <w:div w:id="121076932">
              <w:marLeft w:val="0"/>
              <w:marRight w:val="0"/>
              <w:marTop w:val="0"/>
              <w:marBottom w:val="0"/>
              <w:divBdr>
                <w:top w:val="none" w:sz="0" w:space="0" w:color="auto"/>
                <w:left w:val="none" w:sz="0" w:space="0" w:color="auto"/>
                <w:bottom w:val="none" w:sz="0" w:space="0" w:color="auto"/>
                <w:right w:val="none" w:sz="0" w:space="0" w:color="auto"/>
              </w:divBdr>
            </w:div>
          </w:divsChild>
        </w:div>
        <w:div w:id="121076935">
          <w:marLeft w:val="0"/>
          <w:marRight w:val="0"/>
          <w:marTop w:val="0"/>
          <w:marBottom w:val="0"/>
          <w:divBdr>
            <w:top w:val="none" w:sz="0" w:space="0" w:color="auto"/>
            <w:left w:val="none" w:sz="0" w:space="0" w:color="auto"/>
            <w:bottom w:val="none" w:sz="0" w:space="0" w:color="auto"/>
            <w:right w:val="none" w:sz="0" w:space="0" w:color="auto"/>
          </w:divBdr>
          <w:divsChild>
            <w:div w:id="12107692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1076931">
      <w:marLeft w:val="0"/>
      <w:marRight w:val="0"/>
      <w:marTop w:val="0"/>
      <w:marBottom w:val="0"/>
      <w:divBdr>
        <w:top w:val="none" w:sz="0" w:space="0" w:color="auto"/>
        <w:left w:val="none" w:sz="0" w:space="0" w:color="auto"/>
        <w:bottom w:val="none" w:sz="0" w:space="0" w:color="auto"/>
        <w:right w:val="none" w:sz="0" w:space="0" w:color="auto"/>
      </w:divBdr>
    </w:div>
    <w:div w:id="121076934">
      <w:marLeft w:val="0"/>
      <w:marRight w:val="0"/>
      <w:marTop w:val="0"/>
      <w:marBottom w:val="0"/>
      <w:divBdr>
        <w:top w:val="none" w:sz="0" w:space="0" w:color="auto"/>
        <w:left w:val="none" w:sz="0" w:space="0" w:color="auto"/>
        <w:bottom w:val="none" w:sz="0" w:space="0" w:color="auto"/>
        <w:right w:val="none" w:sz="0" w:space="0" w:color="auto"/>
      </w:divBdr>
      <w:divsChild>
        <w:div w:id="121076930">
          <w:marLeft w:val="0"/>
          <w:marRight w:val="0"/>
          <w:marTop w:val="0"/>
          <w:marBottom w:val="225"/>
          <w:divBdr>
            <w:top w:val="none" w:sz="0" w:space="0" w:color="auto"/>
            <w:left w:val="none" w:sz="0" w:space="0" w:color="auto"/>
            <w:bottom w:val="none" w:sz="0" w:space="0" w:color="auto"/>
            <w:right w:val="none" w:sz="0" w:space="0" w:color="auto"/>
          </w:divBdr>
        </w:div>
        <w:div w:id="121076933">
          <w:marLeft w:val="0"/>
          <w:marRight w:val="0"/>
          <w:marTop w:val="0"/>
          <w:marBottom w:val="0"/>
          <w:divBdr>
            <w:top w:val="none" w:sz="0" w:space="0" w:color="auto"/>
            <w:left w:val="none" w:sz="0" w:space="0" w:color="auto"/>
            <w:bottom w:val="none" w:sz="0" w:space="0" w:color="auto"/>
            <w:right w:val="none" w:sz="0" w:space="0" w:color="auto"/>
          </w:divBdr>
        </w:div>
      </w:divsChild>
    </w:div>
    <w:div w:id="121076950">
      <w:marLeft w:val="0"/>
      <w:marRight w:val="0"/>
      <w:marTop w:val="0"/>
      <w:marBottom w:val="0"/>
      <w:divBdr>
        <w:top w:val="none" w:sz="0" w:space="0" w:color="auto"/>
        <w:left w:val="none" w:sz="0" w:space="0" w:color="auto"/>
        <w:bottom w:val="none" w:sz="0" w:space="0" w:color="auto"/>
        <w:right w:val="none" w:sz="0" w:space="0" w:color="auto"/>
      </w:divBdr>
    </w:div>
    <w:div w:id="121076961">
      <w:marLeft w:val="0"/>
      <w:marRight w:val="0"/>
      <w:marTop w:val="0"/>
      <w:marBottom w:val="0"/>
      <w:divBdr>
        <w:top w:val="none" w:sz="0" w:space="0" w:color="auto"/>
        <w:left w:val="none" w:sz="0" w:space="0" w:color="auto"/>
        <w:bottom w:val="none" w:sz="0" w:space="0" w:color="auto"/>
        <w:right w:val="none" w:sz="0" w:space="0" w:color="auto"/>
      </w:divBdr>
    </w:div>
    <w:div w:id="121076962">
      <w:marLeft w:val="0"/>
      <w:marRight w:val="0"/>
      <w:marTop w:val="0"/>
      <w:marBottom w:val="0"/>
      <w:divBdr>
        <w:top w:val="none" w:sz="0" w:space="0" w:color="auto"/>
        <w:left w:val="none" w:sz="0" w:space="0" w:color="auto"/>
        <w:bottom w:val="none" w:sz="0" w:space="0" w:color="auto"/>
        <w:right w:val="none" w:sz="0" w:space="0" w:color="auto"/>
      </w:divBdr>
    </w:div>
    <w:div w:id="121076963">
      <w:marLeft w:val="0"/>
      <w:marRight w:val="0"/>
      <w:marTop w:val="0"/>
      <w:marBottom w:val="0"/>
      <w:divBdr>
        <w:top w:val="none" w:sz="0" w:space="0" w:color="auto"/>
        <w:left w:val="none" w:sz="0" w:space="0" w:color="auto"/>
        <w:bottom w:val="none" w:sz="0" w:space="0" w:color="auto"/>
        <w:right w:val="none" w:sz="0" w:space="0" w:color="auto"/>
      </w:divBdr>
      <w:divsChild>
        <w:div w:id="121076966">
          <w:marLeft w:val="0"/>
          <w:marRight w:val="0"/>
          <w:marTop w:val="0"/>
          <w:marBottom w:val="0"/>
          <w:divBdr>
            <w:top w:val="none" w:sz="0" w:space="0" w:color="auto"/>
            <w:left w:val="none" w:sz="0" w:space="0" w:color="auto"/>
            <w:bottom w:val="none" w:sz="0" w:space="0" w:color="auto"/>
            <w:right w:val="none" w:sz="0" w:space="0" w:color="auto"/>
          </w:divBdr>
          <w:divsChild>
            <w:div w:id="121076967">
              <w:marLeft w:val="0"/>
              <w:marRight w:val="0"/>
              <w:marTop w:val="0"/>
              <w:marBottom w:val="0"/>
              <w:divBdr>
                <w:top w:val="none" w:sz="0" w:space="0" w:color="auto"/>
                <w:left w:val="none" w:sz="0" w:space="0" w:color="auto"/>
                <w:bottom w:val="none" w:sz="0" w:space="0" w:color="auto"/>
                <w:right w:val="none" w:sz="0" w:space="0" w:color="auto"/>
              </w:divBdr>
            </w:div>
          </w:divsChild>
        </w:div>
        <w:div w:id="121077021">
          <w:marLeft w:val="0"/>
          <w:marRight w:val="0"/>
          <w:marTop w:val="0"/>
          <w:marBottom w:val="0"/>
          <w:divBdr>
            <w:top w:val="none" w:sz="0" w:space="0" w:color="auto"/>
            <w:left w:val="none" w:sz="0" w:space="0" w:color="auto"/>
            <w:bottom w:val="none" w:sz="0" w:space="0" w:color="auto"/>
            <w:right w:val="none" w:sz="0" w:space="0" w:color="auto"/>
          </w:divBdr>
          <w:divsChild>
            <w:div w:id="121077039">
              <w:marLeft w:val="0"/>
              <w:marRight w:val="0"/>
              <w:marTop w:val="0"/>
              <w:marBottom w:val="0"/>
              <w:divBdr>
                <w:top w:val="none" w:sz="0" w:space="0" w:color="auto"/>
                <w:left w:val="none" w:sz="0" w:space="0" w:color="auto"/>
                <w:bottom w:val="none" w:sz="0" w:space="0" w:color="auto"/>
                <w:right w:val="none" w:sz="0" w:space="0" w:color="auto"/>
              </w:divBdr>
              <w:divsChild>
                <w:div w:id="121076952">
                  <w:marLeft w:val="0"/>
                  <w:marRight w:val="0"/>
                  <w:marTop w:val="0"/>
                  <w:marBottom w:val="0"/>
                  <w:divBdr>
                    <w:top w:val="none" w:sz="0" w:space="0" w:color="auto"/>
                    <w:left w:val="none" w:sz="0" w:space="0" w:color="auto"/>
                    <w:bottom w:val="none" w:sz="0" w:space="0" w:color="auto"/>
                    <w:right w:val="single" w:sz="6" w:space="0" w:color="D9D7D5"/>
                  </w:divBdr>
                  <w:divsChild>
                    <w:div w:id="121077057">
                      <w:marLeft w:val="0"/>
                      <w:marRight w:val="0"/>
                      <w:marTop w:val="0"/>
                      <w:marBottom w:val="0"/>
                      <w:divBdr>
                        <w:top w:val="none" w:sz="0" w:space="0" w:color="auto"/>
                        <w:left w:val="none" w:sz="0" w:space="0" w:color="auto"/>
                        <w:bottom w:val="none" w:sz="0" w:space="0" w:color="auto"/>
                        <w:right w:val="none" w:sz="0" w:space="0" w:color="auto"/>
                      </w:divBdr>
                      <w:divsChild>
                        <w:div w:id="1210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7073">
                  <w:marLeft w:val="0"/>
                  <w:marRight w:val="0"/>
                  <w:marTop w:val="0"/>
                  <w:marBottom w:val="0"/>
                  <w:divBdr>
                    <w:top w:val="none" w:sz="0" w:space="0" w:color="auto"/>
                    <w:left w:val="none" w:sz="0" w:space="0" w:color="auto"/>
                    <w:bottom w:val="none" w:sz="0" w:space="0" w:color="auto"/>
                    <w:right w:val="none" w:sz="0" w:space="0" w:color="auto"/>
                  </w:divBdr>
                  <w:divsChild>
                    <w:div w:id="121076936">
                      <w:marLeft w:val="1650"/>
                      <w:marRight w:val="0"/>
                      <w:marTop w:val="0"/>
                      <w:marBottom w:val="0"/>
                      <w:divBdr>
                        <w:top w:val="none" w:sz="0" w:space="0" w:color="auto"/>
                        <w:left w:val="none" w:sz="0" w:space="0" w:color="auto"/>
                        <w:bottom w:val="none" w:sz="0" w:space="0" w:color="auto"/>
                        <w:right w:val="none" w:sz="0" w:space="0" w:color="auto"/>
                      </w:divBdr>
                      <w:divsChild>
                        <w:div w:id="121076939">
                          <w:marLeft w:val="0"/>
                          <w:marRight w:val="0"/>
                          <w:marTop w:val="0"/>
                          <w:marBottom w:val="0"/>
                          <w:divBdr>
                            <w:top w:val="none" w:sz="0" w:space="0" w:color="auto"/>
                            <w:left w:val="none" w:sz="0" w:space="0" w:color="auto"/>
                            <w:bottom w:val="none" w:sz="0" w:space="0" w:color="auto"/>
                            <w:right w:val="none" w:sz="0" w:space="0" w:color="auto"/>
                          </w:divBdr>
                        </w:div>
                        <w:div w:id="121077007">
                          <w:marLeft w:val="0"/>
                          <w:marRight w:val="0"/>
                          <w:marTop w:val="0"/>
                          <w:marBottom w:val="0"/>
                          <w:divBdr>
                            <w:top w:val="none" w:sz="0" w:space="0" w:color="auto"/>
                            <w:left w:val="none" w:sz="0" w:space="0" w:color="auto"/>
                            <w:bottom w:val="none" w:sz="0" w:space="0" w:color="auto"/>
                            <w:right w:val="none" w:sz="0" w:space="0" w:color="auto"/>
                          </w:divBdr>
                        </w:div>
                        <w:div w:id="121077053">
                          <w:marLeft w:val="0"/>
                          <w:marRight w:val="0"/>
                          <w:marTop w:val="0"/>
                          <w:marBottom w:val="0"/>
                          <w:divBdr>
                            <w:top w:val="none" w:sz="0" w:space="0" w:color="auto"/>
                            <w:left w:val="none" w:sz="0" w:space="0" w:color="auto"/>
                            <w:bottom w:val="none" w:sz="0" w:space="0" w:color="auto"/>
                            <w:right w:val="none" w:sz="0" w:space="0" w:color="auto"/>
                          </w:divBdr>
                        </w:div>
                      </w:divsChild>
                    </w:div>
                    <w:div w:id="121076937">
                      <w:marLeft w:val="0"/>
                      <w:marRight w:val="0"/>
                      <w:marTop w:val="0"/>
                      <w:marBottom w:val="0"/>
                      <w:divBdr>
                        <w:top w:val="none" w:sz="0" w:space="0" w:color="auto"/>
                        <w:left w:val="none" w:sz="0" w:space="0" w:color="auto"/>
                        <w:bottom w:val="none" w:sz="0" w:space="0" w:color="auto"/>
                        <w:right w:val="none" w:sz="0" w:space="0" w:color="auto"/>
                      </w:divBdr>
                    </w:div>
                    <w:div w:id="121076940">
                      <w:marLeft w:val="0"/>
                      <w:marRight w:val="0"/>
                      <w:marTop w:val="0"/>
                      <w:marBottom w:val="0"/>
                      <w:divBdr>
                        <w:top w:val="none" w:sz="0" w:space="0" w:color="auto"/>
                        <w:left w:val="none" w:sz="0" w:space="0" w:color="auto"/>
                        <w:bottom w:val="none" w:sz="0" w:space="0" w:color="auto"/>
                        <w:right w:val="none" w:sz="0" w:space="0" w:color="auto"/>
                      </w:divBdr>
                    </w:div>
                    <w:div w:id="121076941">
                      <w:marLeft w:val="0"/>
                      <w:marRight w:val="0"/>
                      <w:marTop w:val="0"/>
                      <w:marBottom w:val="0"/>
                      <w:divBdr>
                        <w:top w:val="none" w:sz="0" w:space="0" w:color="auto"/>
                        <w:left w:val="none" w:sz="0" w:space="0" w:color="auto"/>
                        <w:bottom w:val="none" w:sz="0" w:space="0" w:color="auto"/>
                        <w:right w:val="none" w:sz="0" w:space="0" w:color="auto"/>
                      </w:divBdr>
                    </w:div>
                    <w:div w:id="121076949">
                      <w:marLeft w:val="1650"/>
                      <w:marRight w:val="0"/>
                      <w:marTop w:val="0"/>
                      <w:marBottom w:val="0"/>
                      <w:divBdr>
                        <w:top w:val="none" w:sz="0" w:space="0" w:color="auto"/>
                        <w:left w:val="none" w:sz="0" w:space="0" w:color="auto"/>
                        <w:bottom w:val="none" w:sz="0" w:space="0" w:color="auto"/>
                        <w:right w:val="none" w:sz="0" w:space="0" w:color="auto"/>
                      </w:divBdr>
                      <w:divsChild>
                        <w:div w:id="121077018">
                          <w:marLeft w:val="0"/>
                          <w:marRight w:val="0"/>
                          <w:marTop w:val="0"/>
                          <w:marBottom w:val="0"/>
                          <w:divBdr>
                            <w:top w:val="none" w:sz="0" w:space="0" w:color="auto"/>
                            <w:left w:val="none" w:sz="0" w:space="0" w:color="auto"/>
                            <w:bottom w:val="none" w:sz="0" w:space="0" w:color="auto"/>
                            <w:right w:val="none" w:sz="0" w:space="0" w:color="auto"/>
                          </w:divBdr>
                        </w:div>
                        <w:div w:id="121077030">
                          <w:marLeft w:val="0"/>
                          <w:marRight w:val="0"/>
                          <w:marTop w:val="0"/>
                          <w:marBottom w:val="0"/>
                          <w:divBdr>
                            <w:top w:val="none" w:sz="0" w:space="0" w:color="auto"/>
                            <w:left w:val="none" w:sz="0" w:space="0" w:color="auto"/>
                            <w:bottom w:val="none" w:sz="0" w:space="0" w:color="auto"/>
                            <w:right w:val="none" w:sz="0" w:space="0" w:color="auto"/>
                          </w:divBdr>
                        </w:div>
                        <w:div w:id="121077038">
                          <w:marLeft w:val="0"/>
                          <w:marRight w:val="0"/>
                          <w:marTop w:val="0"/>
                          <w:marBottom w:val="0"/>
                          <w:divBdr>
                            <w:top w:val="none" w:sz="0" w:space="0" w:color="auto"/>
                            <w:left w:val="none" w:sz="0" w:space="0" w:color="auto"/>
                            <w:bottom w:val="none" w:sz="0" w:space="0" w:color="auto"/>
                            <w:right w:val="none" w:sz="0" w:space="0" w:color="auto"/>
                          </w:divBdr>
                        </w:div>
                      </w:divsChild>
                    </w:div>
                    <w:div w:id="121076954">
                      <w:marLeft w:val="0"/>
                      <w:marRight w:val="0"/>
                      <w:marTop w:val="0"/>
                      <w:marBottom w:val="0"/>
                      <w:divBdr>
                        <w:top w:val="none" w:sz="0" w:space="0" w:color="auto"/>
                        <w:left w:val="none" w:sz="0" w:space="0" w:color="auto"/>
                        <w:bottom w:val="none" w:sz="0" w:space="0" w:color="auto"/>
                        <w:right w:val="none" w:sz="0" w:space="0" w:color="auto"/>
                      </w:divBdr>
                    </w:div>
                    <w:div w:id="121076957">
                      <w:marLeft w:val="1650"/>
                      <w:marRight w:val="0"/>
                      <w:marTop w:val="0"/>
                      <w:marBottom w:val="0"/>
                      <w:divBdr>
                        <w:top w:val="none" w:sz="0" w:space="0" w:color="auto"/>
                        <w:left w:val="none" w:sz="0" w:space="0" w:color="auto"/>
                        <w:bottom w:val="none" w:sz="0" w:space="0" w:color="auto"/>
                        <w:right w:val="none" w:sz="0" w:space="0" w:color="auto"/>
                      </w:divBdr>
                      <w:divsChild>
                        <w:div w:id="121076973">
                          <w:marLeft w:val="0"/>
                          <w:marRight w:val="0"/>
                          <w:marTop w:val="0"/>
                          <w:marBottom w:val="0"/>
                          <w:divBdr>
                            <w:top w:val="none" w:sz="0" w:space="0" w:color="auto"/>
                            <w:left w:val="none" w:sz="0" w:space="0" w:color="auto"/>
                            <w:bottom w:val="none" w:sz="0" w:space="0" w:color="auto"/>
                            <w:right w:val="none" w:sz="0" w:space="0" w:color="auto"/>
                          </w:divBdr>
                        </w:div>
                        <w:div w:id="121076997">
                          <w:marLeft w:val="0"/>
                          <w:marRight w:val="0"/>
                          <w:marTop w:val="0"/>
                          <w:marBottom w:val="0"/>
                          <w:divBdr>
                            <w:top w:val="none" w:sz="0" w:space="0" w:color="auto"/>
                            <w:left w:val="none" w:sz="0" w:space="0" w:color="auto"/>
                            <w:bottom w:val="none" w:sz="0" w:space="0" w:color="auto"/>
                            <w:right w:val="none" w:sz="0" w:space="0" w:color="auto"/>
                          </w:divBdr>
                        </w:div>
                        <w:div w:id="121077046">
                          <w:marLeft w:val="0"/>
                          <w:marRight w:val="0"/>
                          <w:marTop w:val="0"/>
                          <w:marBottom w:val="0"/>
                          <w:divBdr>
                            <w:top w:val="none" w:sz="0" w:space="0" w:color="auto"/>
                            <w:left w:val="none" w:sz="0" w:space="0" w:color="auto"/>
                            <w:bottom w:val="none" w:sz="0" w:space="0" w:color="auto"/>
                            <w:right w:val="none" w:sz="0" w:space="0" w:color="auto"/>
                          </w:divBdr>
                        </w:div>
                      </w:divsChild>
                    </w:div>
                    <w:div w:id="121076958">
                      <w:marLeft w:val="0"/>
                      <w:marRight w:val="0"/>
                      <w:marTop w:val="0"/>
                      <w:marBottom w:val="0"/>
                      <w:divBdr>
                        <w:top w:val="none" w:sz="0" w:space="0" w:color="auto"/>
                        <w:left w:val="none" w:sz="0" w:space="0" w:color="auto"/>
                        <w:bottom w:val="none" w:sz="0" w:space="0" w:color="auto"/>
                        <w:right w:val="none" w:sz="0" w:space="0" w:color="auto"/>
                      </w:divBdr>
                    </w:div>
                    <w:div w:id="121076959">
                      <w:marLeft w:val="0"/>
                      <w:marRight w:val="0"/>
                      <w:marTop w:val="0"/>
                      <w:marBottom w:val="0"/>
                      <w:divBdr>
                        <w:top w:val="none" w:sz="0" w:space="0" w:color="auto"/>
                        <w:left w:val="none" w:sz="0" w:space="0" w:color="auto"/>
                        <w:bottom w:val="none" w:sz="0" w:space="0" w:color="auto"/>
                        <w:right w:val="none" w:sz="0" w:space="0" w:color="auto"/>
                      </w:divBdr>
                    </w:div>
                    <w:div w:id="121076968">
                      <w:marLeft w:val="0"/>
                      <w:marRight w:val="0"/>
                      <w:marTop w:val="0"/>
                      <w:marBottom w:val="0"/>
                      <w:divBdr>
                        <w:top w:val="none" w:sz="0" w:space="0" w:color="auto"/>
                        <w:left w:val="none" w:sz="0" w:space="0" w:color="auto"/>
                        <w:bottom w:val="none" w:sz="0" w:space="0" w:color="auto"/>
                        <w:right w:val="none" w:sz="0" w:space="0" w:color="auto"/>
                      </w:divBdr>
                    </w:div>
                    <w:div w:id="121076974">
                      <w:marLeft w:val="0"/>
                      <w:marRight w:val="0"/>
                      <w:marTop w:val="0"/>
                      <w:marBottom w:val="0"/>
                      <w:divBdr>
                        <w:top w:val="none" w:sz="0" w:space="0" w:color="auto"/>
                        <w:left w:val="none" w:sz="0" w:space="0" w:color="auto"/>
                        <w:bottom w:val="none" w:sz="0" w:space="0" w:color="auto"/>
                        <w:right w:val="none" w:sz="0" w:space="0" w:color="auto"/>
                      </w:divBdr>
                    </w:div>
                    <w:div w:id="121076978">
                      <w:marLeft w:val="1650"/>
                      <w:marRight w:val="0"/>
                      <w:marTop w:val="0"/>
                      <w:marBottom w:val="0"/>
                      <w:divBdr>
                        <w:top w:val="none" w:sz="0" w:space="0" w:color="auto"/>
                        <w:left w:val="none" w:sz="0" w:space="0" w:color="auto"/>
                        <w:bottom w:val="none" w:sz="0" w:space="0" w:color="auto"/>
                        <w:right w:val="none" w:sz="0" w:space="0" w:color="auto"/>
                      </w:divBdr>
                      <w:divsChild>
                        <w:div w:id="121076942">
                          <w:marLeft w:val="0"/>
                          <w:marRight w:val="0"/>
                          <w:marTop w:val="0"/>
                          <w:marBottom w:val="0"/>
                          <w:divBdr>
                            <w:top w:val="none" w:sz="0" w:space="0" w:color="auto"/>
                            <w:left w:val="none" w:sz="0" w:space="0" w:color="auto"/>
                            <w:bottom w:val="none" w:sz="0" w:space="0" w:color="auto"/>
                            <w:right w:val="none" w:sz="0" w:space="0" w:color="auto"/>
                          </w:divBdr>
                        </w:div>
                        <w:div w:id="121076965">
                          <w:marLeft w:val="0"/>
                          <w:marRight w:val="0"/>
                          <w:marTop w:val="0"/>
                          <w:marBottom w:val="0"/>
                          <w:divBdr>
                            <w:top w:val="none" w:sz="0" w:space="0" w:color="auto"/>
                            <w:left w:val="none" w:sz="0" w:space="0" w:color="auto"/>
                            <w:bottom w:val="none" w:sz="0" w:space="0" w:color="auto"/>
                            <w:right w:val="none" w:sz="0" w:space="0" w:color="auto"/>
                          </w:divBdr>
                        </w:div>
                        <w:div w:id="121076992">
                          <w:marLeft w:val="0"/>
                          <w:marRight w:val="0"/>
                          <w:marTop w:val="0"/>
                          <w:marBottom w:val="0"/>
                          <w:divBdr>
                            <w:top w:val="none" w:sz="0" w:space="0" w:color="auto"/>
                            <w:left w:val="none" w:sz="0" w:space="0" w:color="auto"/>
                            <w:bottom w:val="none" w:sz="0" w:space="0" w:color="auto"/>
                            <w:right w:val="none" w:sz="0" w:space="0" w:color="auto"/>
                          </w:divBdr>
                        </w:div>
                      </w:divsChild>
                    </w:div>
                    <w:div w:id="121076979">
                      <w:marLeft w:val="1650"/>
                      <w:marRight w:val="0"/>
                      <w:marTop w:val="0"/>
                      <w:marBottom w:val="0"/>
                      <w:divBdr>
                        <w:top w:val="none" w:sz="0" w:space="0" w:color="auto"/>
                        <w:left w:val="none" w:sz="0" w:space="0" w:color="auto"/>
                        <w:bottom w:val="none" w:sz="0" w:space="0" w:color="auto"/>
                        <w:right w:val="none" w:sz="0" w:space="0" w:color="auto"/>
                      </w:divBdr>
                      <w:divsChild>
                        <w:div w:id="121076960">
                          <w:marLeft w:val="0"/>
                          <w:marRight w:val="0"/>
                          <w:marTop w:val="0"/>
                          <w:marBottom w:val="0"/>
                          <w:divBdr>
                            <w:top w:val="none" w:sz="0" w:space="0" w:color="auto"/>
                            <w:left w:val="none" w:sz="0" w:space="0" w:color="auto"/>
                            <w:bottom w:val="none" w:sz="0" w:space="0" w:color="auto"/>
                            <w:right w:val="none" w:sz="0" w:space="0" w:color="auto"/>
                          </w:divBdr>
                        </w:div>
                        <w:div w:id="121076993">
                          <w:marLeft w:val="0"/>
                          <w:marRight w:val="0"/>
                          <w:marTop w:val="0"/>
                          <w:marBottom w:val="0"/>
                          <w:divBdr>
                            <w:top w:val="none" w:sz="0" w:space="0" w:color="auto"/>
                            <w:left w:val="none" w:sz="0" w:space="0" w:color="auto"/>
                            <w:bottom w:val="none" w:sz="0" w:space="0" w:color="auto"/>
                            <w:right w:val="none" w:sz="0" w:space="0" w:color="auto"/>
                          </w:divBdr>
                        </w:div>
                        <w:div w:id="121077002">
                          <w:marLeft w:val="0"/>
                          <w:marRight w:val="0"/>
                          <w:marTop w:val="0"/>
                          <w:marBottom w:val="0"/>
                          <w:divBdr>
                            <w:top w:val="none" w:sz="0" w:space="0" w:color="auto"/>
                            <w:left w:val="none" w:sz="0" w:space="0" w:color="auto"/>
                            <w:bottom w:val="none" w:sz="0" w:space="0" w:color="auto"/>
                            <w:right w:val="none" w:sz="0" w:space="0" w:color="auto"/>
                          </w:divBdr>
                        </w:div>
                      </w:divsChild>
                    </w:div>
                    <w:div w:id="121076980">
                      <w:marLeft w:val="0"/>
                      <w:marRight w:val="0"/>
                      <w:marTop w:val="0"/>
                      <w:marBottom w:val="0"/>
                      <w:divBdr>
                        <w:top w:val="none" w:sz="0" w:space="0" w:color="auto"/>
                        <w:left w:val="none" w:sz="0" w:space="0" w:color="auto"/>
                        <w:bottom w:val="none" w:sz="0" w:space="0" w:color="auto"/>
                        <w:right w:val="none" w:sz="0" w:space="0" w:color="auto"/>
                      </w:divBdr>
                    </w:div>
                    <w:div w:id="121076981">
                      <w:marLeft w:val="1650"/>
                      <w:marRight w:val="0"/>
                      <w:marTop w:val="0"/>
                      <w:marBottom w:val="0"/>
                      <w:divBdr>
                        <w:top w:val="none" w:sz="0" w:space="0" w:color="auto"/>
                        <w:left w:val="none" w:sz="0" w:space="0" w:color="auto"/>
                        <w:bottom w:val="none" w:sz="0" w:space="0" w:color="auto"/>
                        <w:right w:val="none" w:sz="0" w:space="0" w:color="auto"/>
                      </w:divBdr>
                      <w:divsChild>
                        <w:div w:id="121076985">
                          <w:marLeft w:val="0"/>
                          <w:marRight w:val="0"/>
                          <w:marTop w:val="0"/>
                          <w:marBottom w:val="0"/>
                          <w:divBdr>
                            <w:top w:val="none" w:sz="0" w:space="0" w:color="auto"/>
                            <w:left w:val="none" w:sz="0" w:space="0" w:color="auto"/>
                            <w:bottom w:val="none" w:sz="0" w:space="0" w:color="auto"/>
                            <w:right w:val="none" w:sz="0" w:space="0" w:color="auto"/>
                          </w:divBdr>
                        </w:div>
                        <w:div w:id="121077010">
                          <w:marLeft w:val="0"/>
                          <w:marRight w:val="0"/>
                          <w:marTop w:val="0"/>
                          <w:marBottom w:val="0"/>
                          <w:divBdr>
                            <w:top w:val="none" w:sz="0" w:space="0" w:color="auto"/>
                            <w:left w:val="none" w:sz="0" w:space="0" w:color="auto"/>
                            <w:bottom w:val="none" w:sz="0" w:space="0" w:color="auto"/>
                            <w:right w:val="none" w:sz="0" w:space="0" w:color="auto"/>
                          </w:divBdr>
                        </w:div>
                        <w:div w:id="121077027">
                          <w:marLeft w:val="0"/>
                          <w:marRight w:val="0"/>
                          <w:marTop w:val="0"/>
                          <w:marBottom w:val="0"/>
                          <w:divBdr>
                            <w:top w:val="none" w:sz="0" w:space="0" w:color="auto"/>
                            <w:left w:val="none" w:sz="0" w:space="0" w:color="auto"/>
                            <w:bottom w:val="none" w:sz="0" w:space="0" w:color="auto"/>
                            <w:right w:val="none" w:sz="0" w:space="0" w:color="auto"/>
                          </w:divBdr>
                        </w:div>
                      </w:divsChild>
                    </w:div>
                    <w:div w:id="121076984">
                      <w:marLeft w:val="0"/>
                      <w:marRight w:val="0"/>
                      <w:marTop w:val="0"/>
                      <w:marBottom w:val="0"/>
                      <w:divBdr>
                        <w:top w:val="none" w:sz="0" w:space="0" w:color="auto"/>
                        <w:left w:val="none" w:sz="0" w:space="0" w:color="auto"/>
                        <w:bottom w:val="none" w:sz="0" w:space="0" w:color="auto"/>
                        <w:right w:val="none" w:sz="0" w:space="0" w:color="auto"/>
                      </w:divBdr>
                    </w:div>
                    <w:div w:id="121076987">
                      <w:marLeft w:val="1650"/>
                      <w:marRight w:val="0"/>
                      <w:marTop w:val="0"/>
                      <w:marBottom w:val="0"/>
                      <w:divBdr>
                        <w:top w:val="none" w:sz="0" w:space="0" w:color="auto"/>
                        <w:left w:val="none" w:sz="0" w:space="0" w:color="auto"/>
                        <w:bottom w:val="none" w:sz="0" w:space="0" w:color="auto"/>
                        <w:right w:val="none" w:sz="0" w:space="0" w:color="auto"/>
                      </w:divBdr>
                      <w:divsChild>
                        <w:div w:id="121076976">
                          <w:marLeft w:val="0"/>
                          <w:marRight w:val="0"/>
                          <w:marTop w:val="0"/>
                          <w:marBottom w:val="0"/>
                          <w:divBdr>
                            <w:top w:val="none" w:sz="0" w:space="0" w:color="auto"/>
                            <w:left w:val="none" w:sz="0" w:space="0" w:color="auto"/>
                            <w:bottom w:val="none" w:sz="0" w:space="0" w:color="auto"/>
                            <w:right w:val="none" w:sz="0" w:space="0" w:color="auto"/>
                          </w:divBdr>
                        </w:div>
                        <w:div w:id="121077040">
                          <w:marLeft w:val="0"/>
                          <w:marRight w:val="0"/>
                          <w:marTop w:val="0"/>
                          <w:marBottom w:val="0"/>
                          <w:divBdr>
                            <w:top w:val="none" w:sz="0" w:space="0" w:color="auto"/>
                            <w:left w:val="none" w:sz="0" w:space="0" w:color="auto"/>
                            <w:bottom w:val="none" w:sz="0" w:space="0" w:color="auto"/>
                            <w:right w:val="none" w:sz="0" w:space="0" w:color="auto"/>
                          </w:divBdr>
                        </w:div>
                        <w:div w:id="121077070">
                          <w:marLeft w:val="0"/>
                          <w:marRight w:val="0"/>
                          <w:marTop w:val="0"/>
                          <w:marBottom w:val="0"/>
                          <w:divBdr>
                            <w:top w:val="none" w:sz="0" w:space="0" w:color="auto"/>
                            <w:left w:val="none" w:sz="0" w:space="0" w:color="auto"/>
                            <w:bottom w:val="none" w:sz="0" w:space="0" w:color="auto"/>
                            <w:right w:val="none" w:sz="0" w:space="0" w:color="auto"/>
                          </w:divBdr>
                        </w:div>
                      </w:divsChild>
                    </w:div>
                    <w:div w:id="121076988">
                      <w:marLeft w:val="0"/>
                      <w:marRight w:val="0"/>
                      <w:marTop w:val="0"/>
                      <w:marBottom w:val="0"/>
                      <w:divBdr>
                        <w:top w:val="none" w:sz="0" w:space="0" w:color="auto"/>
                        <w:left w:val="none" w:sz="0" w:space="0" w:color="auto"/>
                        <w:bottom w:val="none" w:sz="0" w:space="0" w:color="auto"/>
                        <w:right w:val="none" w:sz="0" w:space="0" w:color="auto"/>
                      </w:divBdr>
                    </w:div>
                    <w:div w:id="121076989">
                      <w:marLeft w:val="1650"/>
                      <w:marRight w:val="0"/>
                      <w:marTop w:val="0"/>
                      <w:marBottom w:val="0"/>
                      <w:divBdr>
                        <w:top w:val="none" w:sz="0" w:space="0" w:color="auto"/>
                        <w:left w:val="none" w:sz="0" w:space="0" w:color="auto"/>
                        <w:bottom w:val="none" w:sz="0" w:space="0" w:color="auto"/>
                        <w:right w:val="none" w:sz="0" w:space="0" w:color="auto"/>
                      </w:divBdr>
                      <w:divsChild>
                        <w:div w:id="121076948">
                          <w:marLeft w:val="0"/>
                          <w:marRight w:val="0"/>
                          <w:marTop w:val="0"/>
                          <w:marBottom w:val="0"/>
                          <w:divBdr>
                            <w:top w:val="none" w:sz="0" w:space="0" w:color="auto"/>
                            <w:left w:val="none" w:sz="0" w:space="0" w:color="auto"/>
                            <w:bottom w:val="none" w:sz="0" w:space="0" w:color="auto"/>
                            <w:right w:val="none" w:sz="0" w:space="0" w:color="auto"/>
                          </w:divBdr>
                        </w:div>
                        <w:div w:id="121076982">
                          <w:marLeft w:val="0"/>
                          <w:marRight w:val="0"/>
                          <w:marTop w:val="0"/>
                          <w:marBottom w:val="0"/>
                          <w:divBdr>
                            <w:top w:val="none" w:sz="0" w:space="0" w:color="auto"/>
                            <w:left w:val="none" w:sz="0" w:space="0" w:color="auto"/>
                            <w:bottom w:val="none" w:sz="0" w:space="0" w:color="auto"/>
                            <w:right w:val="none" w:sz="0" w:space="0" w:color="auto"/>
                          </w:divBdr>
                        </w:div>
                        <w:div w:id="121077019">
                          <w:marLeft w:val="0"/>
                          <w:marRight w:val="0"/>
                          <w:marTop w:val="0"/>
                          <w:marBottom w:val="0"/>
                          <w:divBdr>
                            <w:top w:val="none" w:sz="0" w:space="0" w:color="auto"/>
                            <w:left w:val="none" w:sz="0" w:space="0" w:color="auto"/>
                            <w:bottom w:val="none" w:sz="0" w:space="0" w:color="auto"/>
                            <w:right w:val="none" w:sz="0" w:space="0" w:color="auto"/>
                          </w:divBdr>
                        </w:div>
                      </w:divsChild>
                    </w:div>
                    <w:div w:id="121076994">
                      <w:marLeft w:val="0"/>
                      <w:marRight w:val="0"/>
                      <w:marTop w:val="0"/>
                      <w:marBottom w:val="0"/>
                      <w:divBdr>
                        <w:top w:val="none" w:sz="0" w:space="0" w:color="auto"/>
                        <w:left w:val="none" w:sz="0" w:space="0" w:color="auto"/>
                        <w:bottom w:val="none" w:sz="0" w:space="0" w:color="auto"/>
                        <w:right w:val="none" w:sz="0" w:space="0" w:color="auto"/>
                      </w:divBdr>
                    </w:div>
                    <w:div w:id="121076999">
                      <w:marLeft w:val="1650"/>
                      <w:marRight w:val="0"/>
                      <w:marTop w:val="0"/>
                      <w:marBottom w:val="0"/>
                      <w:divBdr>
                        <w:top w:val="none" w:sz="0" w:space="0" w:color="auto"/>
                        <w:left w:val="none" w:sz="0" w:space="0" w:color="auto"/>
                        <w:bottom w:val="none" w:sz="0" w:space="0" w:color="auto"/>
                        <w:right w:val="none" w:sz="0" w:space="0" w:color="auto"/>
                      </w:divBdr>
                      <w:divsChild>
                        <w:div w:id="121076938">
                          <w:marLeft w:val="0"/>
                          <w:marRight w:val="0"/>
                          <w:marTop w:val="0"/>
                          <w:marBottom w:val="0"/>
                          <w:divBdr>
                            <w:top w:val="none" w:sz="0" w:space="0" w:color="auto"/>
                            <w:left w:val="none" w:sz="0" w:space="0" w:color="auto"/>
                            <w:bottom w:val="none" w:sz="0" w:space="0" w:color="auto"/>
                            <w:right w:val="none" w:sz="0" w:space="0" w:color="auto"/>
                          </w:divBdr>
                        </w:div>
                        <w:div w:id="121076983">
                          <w:marLeft w:val="0"/>
                          <w:marRight w:val="0"/>
                          <w:marTop w:val="0"/>
                          <w:marBottom w:val="0"/>
                          <w:divBdr>
                            <w:top w:val="none" w:sz="0" w:space="0" w:color="auto"/>
                            <w:left w:val="none" w:sz="0" w:space="0" w:color="auto"/>
                            <w:bottom w:val="none" w:sz="0" w:space="0" w:color="auto"/>
                            <w:right w:val="none" w:sz="0" w:space="0" w:color="auto"/>
                          </w:divBdr>
                        </w:div>
                        <w:div w:id="121077024">
                          <w:marLeft w:val="0"/>
                          <w:marRight w:val="0"/>
                          <w:marTop w:val="0"/>
                          <w:marBottom w:val="0"/>
                          <w:divBdr>
                            <w:top w:val="none" w:sz="0" w:space="0" w:color="auto"/>
                            <w:left w:val="none" w:sz="0" w:space="0" w:color="auto"/>
                            <w:bottom w:val="none" w:sz="0" w:space="0" w:color="auto"/>
                            <w:right w:val="none" w:sz="0" w:space="0" w:color="auto"/>
                          </w:divBdr>
                        </w:div>
                      </w:divsChild>
                    </w:div>
                    <w:div w:id="121077004">
                      <w:marLeft w:val="1650"/>
                      <w:marRight w:val="0"/>
                      <w:marTop w:val="0"/>
                      <w:marBottom w:val="0"/>
                      <w:divBdr>
                        <w:top w:val="none" w:sz="0" w:space="0" w:color="auto"/>
                        <w:left w:val="none" w:sz="0" w:space="0" w:color="auto"/>
                        <w:bottom w:val="none" w:sz="0" w:space="0" w:color="auto"/>
                        <w:right w:val="none" w:sz="0" w:space="0" w:color="auto"/>
                      </w:divBdr>
                      <w:divsChild>
                        <w:div w:id="121076986">
                          <w:marLeft w:val="0"/>
                          <w:marRight w:val="0"/>
                          <w:marTop w:val="0"/>
                          <w:marBottom w:val="0"/>
                          <w:divBdr>
                            <w:top w:val="none" w:sz="0" w:space="0" w:color="auto"/>
                            <w:left w:val="none" w:sz="0" w:space="0" w:color="auto"/>
                            <w:bottom w:val="none" w:sz="0" w:space="0" w:color="auto"/>
                            <w:right w:val="none" w:sz="0" w:space="0" w:color="auto"/>
                          </w:divBdr>
                        </w:div>
                        <w:div w:id="121076991">
                          <w:marLeft w:val="0"/>
                          <w:marRight w:val="0"/>
                          <w:marTop w:val="0"/>
                          <w:marBottom w:val="0"/>
                          <w:divBdr>
                            <w:top w:val="none" w:sz="0" w:space="0" w:color="auto"/>
                            <w:left w:val="none" w:sz="0" w:space="0" w:color="auto"/>
                            <w:bottom w:val="none" w:sz="0" w:space="0" w:color="auto"/>
                            <w:right w:val="none" w:sz="0" w:space="0" w:color="auto"/>
                          </w:divBdr>
                        </w:div>
                        <w:div w:id="121077052">
                          <w:marLeft w:val="0"/>
                          <w:marRight w:val="0"/>
                          <w:marTop w:val="0"/>
                          <w:marBottom w:val="0"/>
                          <w:divBdr>
                            <w:top w:val="none" w:sz="0" w:space="0" w:color="auto"/>
                            <w:left w:val="none" w:sz="0" w:space="0" w:color="auto"/>
                            <w:bottom w:val="none" w:sz="0" w:space="0" w:color="auto"/>
                            <w:right w:val="none" w:sz="0" w:space="0" w:color="auto"/>
                          </w:divBdr>
                        </w:div>
                      </w:divsChild>
                    </w:div>
                    <w:div w:id="121077008">
                      <w:marLeft w:val="1650"/>
                      <w:marRight w:val="0"/>
                      <w:marTop w:val="0"/>
                      <w:marBottom w:val="0"/>
                      <w:divBdr>
                        <w:top w:val="none" w:sz="0" w:space="0" w:color="auto"/>
                        <w:left w:val="none" w:sz="0" w:space="0" w:color="auto"/>
                        <w:bottom w:val="none" w:sz="0" w:space="0" w:color="auto"/>
                        <w:right w:val="none" w:sz="0" w:space="0" w:color="auto"/>
                      </w:divBdr>
                      <w:divsChild>
                        <w:div w:id="121077064">
                          <w:marLeft w:val="0"/>
                          <w:marRight w:val="0"/>
                          <w:marTop w:val="0"/>
                          <w:marBottom w:val="0"/>
                          <w:divBdr>
                            <w:top w:val="none" w:sz="0" w:space="0" w:color="auto"/>
                            <w:left w:val="none" w:sz="0" w:space="0" w:color="auto"/>
                            <w:bottom w:val="none" w:sz="0" w:space="0" w:color="auto"/>
                            <w:right w:val="none" w:sz="0" w:space="0" w:color="auto"/>
                          </w:divBdr>
                        </w:div>
                        <w:div w:id="121077082">
                          <w:marLeft w:val="0"/>
                          <w:marRight w:val="0"/>
                          <w:marTop w:val="0"/>
                          <w:marBottom w:val="0"/>
                          <w:divBdr>
                            <w:top w:val="none" w:sz="0" w:space="0" w:color="auto"/>
                            <w:left w:val="none" w:sz="0" w:space="0" w:color="auto"/>
                            <w:bottom w:val="none" w:sz="0" w:space="0" w:color="auto"/>
                            <w:right w:val="none" w:sz="0" w:space="0" w:color="auto"/>
                          </w:divBdr>
                        </w:div>
                        <w:div w:id="121077085">
                          <w:marLeft w:val="0"/>
                          <w:marRight w:val="0"/>
                          <w:marTop w:val="0"/>
                          <w:marBottom w:val="0"/>
                          <w:divBdr>
                            <w:top w:val="none" w:sz="0" w:space="0" w:color="auto"/>
                            <w:left w:val="none" w:sz="0" w:space="0" w:color="auto"/>
                            <w:bottom w:val="none" w:sz="0" w:space="0" w:color="auto"/>
                            <w:right w:val="none" w:sz="0" w:space="0" w:color="auto"/>
                          </w:divBdr>
                        </w:div>
                      </w:divsChild>
                    </w:div>
                    <w:div w:id="121077013">
                      <w:marLeft w:val="0"/>
                      <w:marRight w:val="0"/>
                      <w:marTop w:val="0"/>
                      <w:marBottom w:val="0"/>
                      <w:divBdr>
                        <w:top w:val="none" w:sz="0" w:space="0" w:color="auto"/>
                        <w:left w:val="none" w:sz="0" w:space="0" w:color="auto"/>
                        <w:bottom w:val="none" w:sz="0" w:space="0" w:color="auto"/>
                        <w:right w:val="none" w:sz="0" w:space="0" w:color="auto"/>
                      </w:divBdr>
                    </w:div>
                    <w:div w:id="121077014">
                      <w:marLeft w:val="0"/>
                      <w:marRight w:val="0"/>
                      <w:marTop w:val="0"/>
                      <w:marBottom w:val="0"/>
                      <w:divBdr>
                        <w:top w:val="none" w:sz="0" w:space="0" w:color="auto"/>
                        <w:left w:val="none" w:sz="0" w:space="0" w:color="auto"/>
                        <w:bottom w:val="none" w:sz="0" w:space="0" w:color="auto"/>
                        <w:right w:val="none" w:sz="0" w:space="0" w:color="auto"/>
                      </w:divBdr>
                    </w:div>
                    <w:div w:id="121077022">
                      <w:marLeft w:val="0"/>
                      <w:marRight w:val="0"/>
                      <w:marTop w:val="0"/>
                      <w:marBottom w:val="0"/>
                      <w:divBdr>
                        <w:top w:val="none" w:sz="0" w:space="0" w:color="auto"/>
                        <w:left w:val="none" w:sz="0" w:space="0" w:color="auto"/>
                        <w:bottom w:val="none" w:sz="0" w:space="0" w:color="auto"/>
                        <w:right w:val="none" w:sz="0" w:space="0" w:color="auto"/>
                      </w:divBdr>
                    </w:div>
                    <w:div w:id="121077023">
                      <w:marLeft w:val="0"/>
                      <w:marRight w:val="0"/>
                      <w:marTop w:val="0"/>
                      <w:marBottom w:val="0"/>
                      <w:divBdr>
                        <w:top w:val="none" w:sz="0" w:space="0" w:color="auto"/>
                        <w:left w:val="none" w:sz="0" w:space="0" w:color="auto"/>
                        <w:bottom w:val="none" w:sz="0" w:space="0" w:color="auto"/>
                        <w:right w:val="none" w:sz="0" w:space="0" w:color="auto"/>
                      </w:divBdr>
                    </w:div>
                    <w:div w:id="121077026">
                      <w:marLeft w:val="0"/>
                      <w:marRight w:val="0"/>
                      <w:marTop w:val="0"/>
                      <w:marBottom w:val="0"/>
                      <w:divBdr>
                        <w:top w:val="none" w:sz="0" w:space="0" w:color="auto"/>
                        <w:left w:val="none" w:sz="0" w:space="0" w:color="auto"/>
                        <w:bottom w:val="none" w:sz="0" w:space="0" w:color="auto"/>
                        <w:right w:val="none" w:sz="0" w:space="0" w:color="auto"/>
                      </w:divBdr>
                    </w:div>
                    <w:div w:id="121077029">
                      <w:marLeft w:val="1650"/>
                      <w:marRight w:val="0"/>
                      <w:marTop w:val="0"/>
                      <w:marBottom w:val="0"/>
                      <w:divBdr>
                        <w:top w:val="none" w:sz="0" w:space="0" w:color="auto"/>
                        <w:left w:val="none" w:sz="0" w:space="0" w:color="auto"/>
                        <w:bottom w:val="none" w:sz="0" w:space="0" w:color="auto"/>
                        <w:right w:val="none" w:sz="0" w:space="0" w:color="auto"/>
                      </w:divBdr>
                      <w:divsChild>
                        <w:div w:id="121076964">
                          <w:marLeft w:val="0"/>
                          <w:marRight w:val="0"/>
                          <w:marTop w:val="0"/>
                          <w:marBottom w:val="0"/>
                          <w:divBdr>
                            <w:top w:val="none" w:sz="0" w:space="0" w:color="auto"/>
                            <w:left w:val="none" w:sz="0" w:space="0" w:color="auto"/>
                            <w:bottom w:val="none" w:sz="0" w:space="0" w:color="auto"/>
                            <w:right w:val="none" w:sz="0" w:space="0" w:color="auto"/>
                          </w:divBdr>
                        </w:div>
                        <w:div w:id="121076995">
                          <w:marLeft w:val="0"/>
                          <w:marRight w:val="0"/>
                          <w:marTop w:val="0"/>
                          <w:marBottom w:val="0"/>
                          <w:divBdr>
                            <w:top w:val="none" w:sz="0" w:space="0" w:color="auto"/>
                            <w:left w:val="none" w:sz="0" w:space="0" w:color="auto"/>
                            <w:bottom w:val="none" w:sz="0" w:space="0" w:color="auto"/>
                            <w:right w:val="none" w:sz="0" w:space="0" w:color="auto"/>
                          </w:divBdr>
                        </w:div>
                        <w:div w:id="121077055">
                          <w:marLeft w:val="0"/>
                          <w:marRight w:val="0"/>
                          <w:marTop w:val="0"/>
                          <w:marBottom w:val="0"/>
                          <w:divBdr>
                            <w:top w:val="none" w:sz="0" w:space="0" w:color="auto"/>
                            <w:left w:val="none" w:sz="0" w:space="0" w:color="auto"/>
                            <w:bottom w:val="none" w:sz="0" w:space="0" w:color="auto"/>
                            <w:right w:val="none" w:sz="0" w:space="0" w:color="auto"/>
                          </w:divBdr>
                        </w:div>
                      </w:divsChild>
                    </w:div>
                    <w:div w:id="121077032">
                      <w:marLeft w:val="1650"/>
                      <w:marRight w:val="0"/>
                      <w:marTop w:val="0"/>
                      <w:marBottom w:val="0"/>
                      <w:divBdr>
                        <w:top w:val="none" w:sz="0" w:space="0" w:color="auto"/>
                        <w:left w:val="none" w:sz="0" w:space="0" w:color="auto"/>
                        <w:bottom w:val="none" w:sz="0" w:space="0" w:color="auto"/>
                        <w:right w:val="none" w:sz="0" w:space="0" w:color="auto"/>
                      </w:divBdr>
                      <w:divsChild>
                        <w:div w:id="121076946">
                          <w:marLeft w:val="0"/>
                          <w:marRight w:val="0"/>
                          <w:marTop w:val="0"/>
                          <w:marBottom w:val="0"/>
                          <w:divBdr>
                            <w:top w:val="none" w:sz="0" w:space="0" w:color="auto"/>
                            <w:left w:val="none" w:sz="0" w:space="0" w:color="auto"/>
                            <w:bottom w:val="none" w:sz="0" w:space="0" w:color="auto"/>
                            <w:right w:val="none" w:sz="0" w:space="0" w:color="auto"/>
                          </w:divBdr>
                        </w:div>
                        <w:div w:id="121076956">
                          <w:marLeft w:val="0"/>
                          <w:marRight w:val="0"/>
                          <w:marTop w:val="0"/>
                          <w:marBottom w:val="0"/>
                          <w:divBdr>
                            <w:top w:val="none" w:sz="0" w:space="0" w:color="auto"/>
                            <w:left w:val="none" w:sz="0" w:space="0" w:color="auto"/>
                            <w:bottom w:val="none" w:sz="0" w:space="0" w:color="auto"/>
                            <w:right w:val="none" w:sz="0" w:space="0" w:color="auto"/>
                          </w:divBdr>
                        </w:div>
                        <w:div w:id="121077016">
                          <w:marLeft w:val="0"/>
                          <w:marRight w:val="0"/>
                          <w:marTop w:val="0"/>
                          <w:marBottom w:val="0"/>
                          <w:divBdr>
                            <w:top w:val="none" w:sz="0" w:space="0" w:color="auto"/>
                            <w:left w:val="none" w:sz="0" w:space="0" w:color="auto"/>
                            <w:bottom w:val="none" w:sz="0" w:space="0" w:color="auto"/>
                            <w:right w:val="none" w:sz="0" w:space="0" w:color="auto"/>
                          </w:divBdr>
                        </w:div>
                      </w:divsChild>
                    </w:div>
                    <w:div w:id="121077033">
                      <w:marLeft w:val="1650"/>
                      <w:marRight w:val="0"/>
                      <w:marTop w:val="0"/>
                      <w:marBottom w:val="0"/>
                      <w:divBdr>
                        <w:top w:val="none" w:sz="0" w:space="0" w:color="auto"/>
                        <w:left w:val="none" w:sz="0" w:space="0" w:color="auto"/>
                        <w:bottom w:val="none" w:sz="0" w:space="0" w:color="auto"/>
                        <w:right w:val="none" w:sz="0" w:space="0" w:color="auto"/>
                      </w:divBdr>
                      <w:divsChild>
                        <w:div w:id="121076969">
                          <w:marLeft w:val="0"/>
                          <w:marRight w:val="0"/>
                          <w:marTop w:val="0"/>
                          <w:marBottom w:val="0"/>
                          <w:divBdr>
                            <w:top w:val="none" w:sz="0" w:space="0" w:color="auto"/>
                            <w:left w:val="none" w:sz="0" w:space="0" w:color="auto"/>
                            <w:bottom w:val="none" w:sz="0" w:space="0" w:color="auto"/>
                            <w:right w:val="none" w:sz="0" w:space="0" w:color="auto"/>
                          </w:divBdr>
                        </w:div>
                        <w:div w:id="121077044">
                          <w:marLeft w:val="0"/>
                          <w:marRight w:val="0"/>
                          <w:marTop w:val="0"/>
                          <w:marBottom w:val="0"/>
                          <w:divBdr>
                            <w:top w:val="none" w:sz="0" w:space="0" w:color="auto"/>
                            <w:left w:val="none" w:sz="0" w:space="0" w:color="auto"/>
                            <w:bottom w:val="none" w:sz="0" w:space="0" w:color="auto"/>
                            <w:right w:val="none" w:sz="0" w:space="0" w:color="auto"/>
                          </w:divBdr>
                        </w:div>
                        <w:div w:id="121077072">
                          <w:marLeft w:val="0"/>
                          <w:marRight w:val="0"/>
                          <w:marTop w:val="0"/>
                          <w:marBottom w:val="0"/>
                          <w:divBdr>
                            <w:top w:val="none" w:sz="0" w:space="0" w:color="auto"/>
                            <w:left w:val="none" w:sz="0" w:space="0" w:color="auto"/>
                            <w:bottom w:val="none" w:sz="0" w:space="0" w:color="auto"/>
                            <w:right w:val="none" w:sz="0" w:space="0" w:color="auto"/>
                          </w:divBdr>
                        </w:div>
                      </w:divsChild>
                    </w:div>
                    <w:div w:id="121077035">
                      <w:marLeft w:val="0"/>
                      <w:marRight w:val="0"/>
                      <w:marTop w:val="0"/>
                      <w:marBottom w:val="0"/>
                      <w:divBdr>
                        <w:top w:val="none" w:sz="0" w:space="0" w:color="auto"/>
                        <w:left w:val="none" w:sz="0" w:space="0" w:color="auto"/>
                        <w:bottom w:val="none" w:sz="0" w:space="0" w:color="auto"/>
                        <w:right w:val="none" w:sz="0" w:space="0" w:color="auto"/>
                      </w:divBdr>
                    </w:div>
                    <w:div w:id="121077037">
                      <w:marLeft w:val="1650"/>
                      <w:marRight w:val="0"/>
                      <w:marTop w:val="0"/>
                      <w:marBottom w:val="0"/>
                      <w:divBdr>
                        <w:top w:val="none" w:sz="0" w:space="0" w:color="auto"/>
                        <w:left w:val="none" w:sz="0" w:space="0" w:color="auto"/>
                        <w:bottom w:val="none" w:sz="0" w:space="0" w:color="auto"/>
                        <w:right w:val="none" w:sz="0" w:space="0" w:color="auto"/>
                      </w:divBdr>
                      <w:divsChild>
                        <w:div w:id="121076947">
                          <w:marLeft w:val="0"/>
                          <w:marRight w:val="0"/>
                          <w:marTop w:val="0"/>
                          <w:marBottom w:val="0"/>
                          <w:divBdr>
                            <w:top w:val="none" w:sz="0" w:space="0" w:color="auto"/>
                            <w:left w:val="none" w:sz="0" w:space="0" w:color="auto"/>
                            <w:bottom w:val="none" w:sz="0" w:space="0" w:color="auto"/>
                            <w:right w:val="none" w:sz="0" w:space="0" w:color="auto"/>
                          </w:divBdr>
                        </w:div>
                        <w:div w:id="121077058">
                          <w:marLeft w:val="0"/>
                          <w:marRight w:val="0"/>
                          <w:marTop w:val="0"/>
                          <w:marBottom w:val="0"/>
                          <w:divBdr>
                            <w:top w:val="none" w:sz="0" w:space="0" w:color="auto"/>
                            <w:left w:val="none" w:sz="0" w:space="0" w:color="auto"/>
                            <w:bottom w:val="none" w:sz="0" w:space="0" w:color="auto"/>
                            <w:right w:val="none" w:sz="0" w:space="0" w:color="auto"/>
                          </w:divBdr>
                        </w:div>
                        <w:div w:id="121077067">
                          <w:marLeft w:val="0"/>
                          <w:marRight w:val="0"/>
                          <w:marTop w:val="0"/>
                          <w:marBottom w:val="0"/>
                          <w:divBdr>
                            <w:top w:val="none" w:sz="0" w:space="0" w:color="auto"/>
                            <w:left w:val="none" w:sz="0" w:space="0" w:color="auto"/>
                            <w:bottom w:val="none" w:sz="0" w:space="0" w:color="auto"/>
                            <w:right w:val="none" w:sz="0" w:space="0" w:color="auto"/>
                          </w:divBdr>
                        </w:div>
                      </w:divsChild>
                    </w:div>
                    <w:div w:id="121077041">
                      <w:marLeft w:val="0"/>
                      <w:marRight w:val="0"/>
                      <w:marTop w:val="0"/>
                      <w:marBottom w:val="0"/>
                      <w:divBdr>
                        <w:top w:val="none" w:sz="0" w:space="0" w:color="auto"/>
                        <w:left w:val="none" w:sz="0" w:space="0" w:color="auto"/>
                        <w:bottom w:val="none" w:sz="0" w:space="0" w:color="auto"/>
                        <w:right w:val="none" w:sz="0" w:space="0" w:color="auto"/>
                      </w:divBdr>
                    </w:div>
                    <w:div w:id="121077042">
                      <w:marLeft w:val="1650"/>
                      <w:marRight w:val="0"/>
                      <w:marTop w:val="0"/>
                      <w:marBottom w:val="0"/>
                      <w:divBdr>
                        <w:top w:val="none" w:sz="0" w:space="0" w:color="auto"/>
                        <w:left w:val="none" w:sz="0" w:space="0" w:color="auto"/>
                        <w:bottom w:val="none" w:sz="0" w:space="0" w:color="auto"/>
                        <w:right w:val="none" w:sz="0" w:space="0" w:color="auto"/>
                      </w:divBdr>
                      <w:divsChild>
                        <w:div w:id="121076971">
                          <w:marLeft w:val="0"/>
                          <w:marRight w:val="0"/>
                          <w:marTop w:val="0"/>
                          <w:marBottom w:val="0"/>
                          <w:divBdr>
                            <w:top w:val="none" w:sz="0" w:space="0" w:color="auto"/>
                            <w:left w:val="none" w:sz="0" w:space="0" w:color="auto"/>
                            <w:bottom w:val="none" w:sz="0" w:space="0" w:color="auto"/>
                            <w:right w:val="none" w:sz="0" w:space="0" w:color="auto"/>
                          </w:divBdr>
                        </w:div>
                        <w:div w:id="121077015">
                          <w:marLeft w:val="0"/>
                          <w:marRight w:val="0"/>
                          <w:marTop w:val="0"/>
                          <w:marBottom w:val="0"/>
                          <w:divBdr>
                            <w:top w:val="none" w:sz="0" w:space="0" w:color="auto"/>
                            <w:left w:val="none" w:sz="0" w:space="0" w:color="auto"/>
                            <w:bottom w:val="none" w:sz="0" w:space="0" w:color="auto"/>
                            <w:right w:val="none" w:sz="0" w:space="0" w:color="auto"/>
                          </w:divBdr>
                        </w:div>
                        <w:div w:id="121077063">
                          <w:marLeft w:val="0"/>
                          <w:marRight w:val="0"/>
                          <w:marTop w:val="0"/>
                          <w:marBottom w:val="0"/>
                          <w:divBdr>
                            <w:top w:val="none" w:sz="0" w:space="0" w:color="auto"/>
                            <w:left w:val="none" w:sz="0" w:space="0" w:color="auto"/>
                            <w:bottom w:val="none" w:sz="0" w:space="0" w:color="auto"/>
                            <w:right w:val="none" w:sz="0" w:space="0" w:color="auto"/>
                          </w:divBdr>
                        </w:div>
                      </w:divsChild>
                    </w:div>
                    <w:div w:id="121077048">
                      <w:marLeft w:val="0"/>
                      <w:marRight w:val="0"/>
                      <w:marTop w:val="0"/>
                      <w:marBottom w:val="0"/>
                      <w:divBdr>
                        <w:top w:val="none" w:sz="0" w:space="0" w:color="auto"/>
                        <w:left w:val="none" w:sz="0" w:space="0" w:color="auto"/>
                        <w:bottom w:val="none" w:sz="0" w:space="0" w:color="auto"/>
                        <w:right w:val="none" w:sz="0" w:space="0" w:color="auto"/>
                      </w:divBdr>
                    </w:div>
                    <w:div w:id="121077051">
                      <w:marLeft w:val="1650"/>
                      <w:marRight w:val="0"/>
                      <w:marTop w:val="0"/>
                      <w:marBottom w:val="0"/>
                      <w:divBdr>
                        <w:top w:val="none" w:sz="0" w:space="0" w:color="auto"/>
                        <w:left w:val="none" w:sz="0" w:space="0" w:color="auto"/>
                        <w:bottom w:val="none" w:sz="0" w:space="0" w:color="auto"/>
                        <w:right w:val="none" w:sz="0" w:space="0" w:color="auto"/>
                      </w:divBdr>
                      <w:divsChild>
                        <w:div w:id="121076945">
                          <w:marLeft w:val="0"/>
                          <w:marRight w:val="0"/>
                          <w:marTop w:val="0"/>
                          <w:marBottom w:val="0"/>
                          <w:divBdr>
                            <w:top w:val="none" w:sz="0" w:space="0" w:color="auto"/>
                            <w:left w:val="none" w:sz="0" w:space="0" w:color="auto"/>
                            <w:bottom w:val="none" w:sz="0" w:space="0" w:color="auto"/>
                            <w:right w:val="none" w:sz="0" w:space="0" w:color="auto"/>
                          </w:divBdr>
                        </w:div>
                        <w:div w:id="121077012">
                          <w:marLeft w:val="0"/>
                          <w:marRight w:val="0"/>
                          <w:marTop w:val="0"/>
                          <w:marBottom w:val="0"/>
                          <w:divBdr>
                            <w:top w:val="none" w:sz="0" w:space="0" w:color="auto"/>
                            <w:left w:val="none" w:sz="0" w:space="0" w:color="auto"/>
                            <w:bottom w:val="none" w:sz="0" w:space="0" w:color="auto"/>
                            <w:right w:val="none" w:sz="0" w:space="0" w:color="auto"/>
                          </w:divBdr>
                        </w:div>
                        <w:div w:id="121077076">
                          <w:marLeft w:val="0"/>
                          <w:marRight w:val="0"/>
                          <w:marTop w:val="0"/>
                          <w:marBottom w:val="0"/>
                          <w:divBdr>
                            <w:top w:val="none" w:sz="0" w:space="0" w:color="auto"/>
                            <w:left w:val="none" w:sz="0" w:space="0" w:color="auto"/>
                            <w:bottom w:val="none" w:sz="0" w:space="0" w:color="auto"/>
                            <w:right w:val="none" w:sz="0" w:space="0" w:color="auto"/>
                          </w:divBdr>
                        </w:div>
                      </w:divsChild>
                    </w:div>
                    <w:div w:id="121077054">
                      <w:marLeft w:val="0"/>
                      <w:marRight w:val="0"/>
                      <w:marTop w:val="0"/>
                      <w:marBottom w:val="0"/>
                      <w:divBdr>
                        <w:top w:val="none" w:sz="0" w:space="0" w:color="auto"/>
                        <w:left w:val="none" w:sz="0" w:space="0" w:color="auto"/>
                        <w:bottom w:val="none" w:sz="0" w:space="0" w:color="auto"/>
                        <w:right w:val="none" w:sz="0" w:space="0" w:color="auto"/>
                      </w:divBdr>
                    </w:div>
                    <w:div w:id="121077060">
                      <w:marLeft w:val="0"/>
                      <w:marRight w:val="0"/>
                      <w:marTop w:val="0"/>
                      <w:marBottom w:val="0"/>
                      <w:divBdr>
                        <w:top w:val="none" w:sz="0" w:space="0" w:color="auto"/>
                        <w:left w:val="none" w:sz="0" w:space="0" w:color="auto"/>
                        <w:bottom w:val="none" w:sz="0" w:space="0" w:color="auto"/>
                        <w:right w:val="none" w:sz="0" w:space="0" w:color="auto"/>
                      </w:divBdr>
                    </w:div>
                    <w:div w:id="121077061">
                      <w:marLeft w:val="1650"/>
                      <w:marRight w:val="0"/>
                      <w:marTop w:val="0"/>
                      <w:marBottom w:val="0"/>
                      <w:divBdr>
                        <w:top w:val="none" w:sz="0" w:space="0" w:color="auto"/>
                        <w:left w:val="none" w:sz="0" w:space="0" w:color="auto"/>
                        <w:bottom w:val="none" w:sz="0" w:space="0" w:color="auto"/>
                        <w:right w:val="none" w:sz="0" w:space="0" w:color="auto"/>
                      </w:divBdr>
                      <w:divsChild>
                        <w:div w:id="121077005">
                          <w:marLeft w:val="0"/>
                          <w:marRight w:val="0"/>
                          <w:marTop w:val="0"/>
                          <w:marBottom w:val="0"/>
                          <w:divBdr>
                            <w:top w:val="none" w:sz="0" w:space="0" w:color="auto"/>
                            <w:left w:val="none" w:sz="0" w:space="0" w:color="auto"/>
                            <w:bottom w:val="none" w:sz="0" w:space="0" w:color="auto"/>
                            <w:right w:val="none" w:sz="0" w:space="0" w:color="auto"/>
                          </w:divBdr>
                        </w:div>
                        <w:div w:id="121077020">
                          <w:marLeft w:val="0"/>
                          <w:marRight w:val="0"/>
                          <w:marTop w:val="0"/>
                          <w:marBottom w:val="0"/>
                          <w:divBdr>
                            <w:top w:val="none" w:sz="0" w:space="0" w:color="auto"/>
                            <w:left w:val="none" w:sz="0" w:space="0" w:color="auto"/>
                            <w:bottom w:val="none" w:sz="0" w:space="0" w:color="auto"/>
                            <w:right w:val="none" w:sz="0" w:space="0" w:color="auto"/>
                          </w:divBdr>
                        </w:div>
                        <w:div w:id="121077034">
                          <w:marLeft w:val="0"/>
                          <w:marRight w:val="0"/>
                          <w:marTop w:val="0"/>
                          <w:marBottom w:val="0"/>
                          <w:divBdr>
                            <w:top w:val="none" w:sz="0" w:space="0" w:color="auto"/>
                            <w:left w:val="none" w:sz="0" w:space="0" w:color="auto"/>
                            <w:bottom w:val="none" w:sz="0" w:space="0" w:color="auto"/>
                            <w:right w:val="none" w:sz="0" w:space="0" w:color="auto"/>
                          </w:divBdr>
                        </w:div>
                      </w:divsChild>
                    </w:div>
                    <w:div w:id="121077068">
                      <w:marLeft w:val="1650"/>
                      <w:marRight w:val="0"/>
                      <w:marTop w:val="0"/>
                      <w:marBottom w:val="0"/>
                      <w:divBdr>
                        <w:top w:val="none" w:sz="0" w:space="0" w:color="auto"/>
                        <w:left w:val="none" w:sz="0" w:space="0" w:color="auto"/>
                        <w:bottom w:val="none" w:sz="0" w:space="0" w:color="auto"/>
                        <w:right w:val="none" w:sz="0" w:space="0" w:color="auto"/>
                      </w:divBdr>
                      <w:divsChild>
                        <w:div w:id="121076944">
                          <w:marLeft w:val="0"/>
                          <w:marRight w:val="0"/>
                          <w:marTop w:val="0"/>
                          <w:marBottom w:val="0"/>
                          <w:divBdr>
                            <w:top w:val="none" w:sz="0" w:space="0" w:color="auto"/>
                            <w:left w:val="none" w:sz="0" w:space="0" w:color="auto"/>
                            <w:bottom w:val="none" w:sz="0" w:space="0" w:color="auto"/>
                            <w:right w:val="none" w:sz="0" w:space="0" w:color="auto"/>
                          </w:divBdr>
                        </w:div>
                        <w:div w:id="121077011">
                          <w:marLeft w:val="0"/>
                          <w:marRight w:val="0"/>
                          <w:marTop w:val="0"/>
                          <w:marBottom w:val="0"/>
                          <w:divBdr>
                            <w:top w:val="none" w:sz="0" w:space="0" w:color="auto"/>
                            <w:left w:val="none" w:sz="0" w:space="0" w:color="auto"/>
                            <w:bottom w:val="none" w:sz="0" w:space="0" w:color="auto"/>
                            <w:right w:val="none" w:sz="0" w:space="0" w:color="auto"/>
                          </w:divBdr>
                        </w:div>
                        <w:div w:id="121077080">
                          <w:marLeft w:val="0"/>
                          <w:marRight w:val="0"/>
                          <w:marTop w:val="0"/>
                          <w:marBottom w:val="0"/>
                          <w:divBdr>
                            <w:top w:val="none" w:sz="0" w:space="0" w:color="auto"/>
                            <w:left w:val="none" w:sz="0" w:space="0" w:color="auto"/>
                            <w:bottom w:val="none" w:sz="0" w:space="0" w:color="auto"/>
                            <w:right w:val="none" w:sz="0" w:space="0" w:color="auto"/>
                          </w:divBdr>
                        </w:div>
                      </w:divsChild>
                    </w:div>
                    <w:div w:id="121077069">
                      <w:marLeft w:val="0"/>
                      <w:marRight w:val="0"/>
                      <w:marTop w:val="0"/>
                      <w:marBottom w:val="0"/>
                      <w:divBdr>
                        <w:top w:val="none" w:sz="0" w:space="0" w:color="auto"/>
                        <w:left w:val="none" w:sz="0" w:space="0" w:color="auto"/>
                        <w:bottom w:val="none" w:sz="0" w:space="0" w:color="auto"/>
                        <w:right w:val="none" w:sz="0" w:space="0" w:color="auto"/>
                      </w:divBdr>
                    </w:div>
                    <w:div w:id="121077071">
                      <w:marLeft w:val="0"/>
                      <w:marRight w:val="0"/>
                      <w:marTop w:val="0"/>
                      <w:marBottom w:val="0"/>
                      <w:divBdr>
                        <w:top w:val="none" w:sz="0" w:space="0" w:color="auto"/>
                        <w:left w:val="none" w:sz="0" w:space="0" w:color="auto"/>
                        <w:bottom w:val="none" w:sz="0" w:space="0" w:color="auto"/>
                        <w:right w:val="none" w:sz="0" w:space="0" w:color="auto"/>
                      </w:divBdr>
                    </w:div>
                    <w:div w:id="121077074">
                      <w:marLeft w:val="1650"/>
                      <w:marRight w:val="0"/>
                      <w:marTop w:val="0"/>
                      <w:marBottom w:val="0"/>
                      <w:divBdr>
                        <w:top w:val="none" w:sz="0" w:space="0" w:color="auto"/>
                        <w:left w:val="none" w:sz="0" w:space="0" w:color="auto"/>
                        <w:bottom w:val="none" w:sz="0" w:space="0" w:color="auto"/>
                        <w:right w:val="none" w:sz="0" w:space="0" w:color="auto"/>
                      </w:divBdr>
                      <w:divsChild>
                        <w:div w:id="121076972">
                          <w:marLeft w:val="0"/>
                          <w:marRight w:val="0"/>
                          <w:marTop w:val="0"/>
                          <w:marBottom w:val="0"/>
                          <w:divBdr>
                            <w:top w:val="none" w:sz="0" w:space="0" w:color="auto"/>
                            <w:left w:val="none" w:sz="0" w:space="0" w:color="auto"/>
                            <w:bottom w:val="none" w:sz="0" w:space="0" w:color="auto"/>
                            <w:right w:val="none" w:sz="0" w:space="0" w:color="auto"/>
                          </w:divBdr>
                        </w:div>
                        <w:div w:id="121077056">
                          <w:marLeft w:val="0"/>
                          <w:marRight w:val="0"/>
                          <w:marTop w:val="0"/>
                          <w:marBottom w:val="0"/>
                          <w:divBdr>
                            <w:top w:val="none" w:sz="0" w:space="0" w:color="auto"/>
                            <w:left w:val="none" w:sz="0" w:space="0" w:color="auto"/>
                            <w:bottom w:val="none" w:sz="0" w:space="0" w:color="auto"/>
                            <w:right w:val="none" w:sz="0" w:space="0" w:color="auto"/>
                          </w:divBdr>
                        </w:div>
                        <w:div w:id="121077083">
                          <w:marLeft w:val="0"/>
                          <w:marRight w:val="0"/>
                          <w:marTop w:val="0"/>
                          <w:marBottom w:val="0"/>
                          <w:divBdr>
                            <w:top w:val="none" w:sz="0" w:space="0" w:color="auto"/>
                            <w:left w:val="none" w:sz="0" w:space="0" w:color="auto"/>
                            <w:bottom w:val="none" w:sz="0" w:space="0" w:color="auto"/>
                            <w:right w:val="none" w:sz="0" w:space="0" w:color="auto"/>
                          </w:divBdr>
                        </w:div>
                      </w:divsChild>
                    </w:div>
                    <w:div w:id="121077075">
                      <w:marLeft w:val="1650"/>
                      <w:marRight w:val="0"/>
                      <w:marTop w:val="0"/>
                      <w:marBottom w:val="0"/>
                      <w:divBdr>
                        <w:top w:val="none" w:sz="0" w:space="0" w:color="auto"/>
                        <w:left w:val="none" w:sz="0" w:space="0" w:color="auto"/>
                        <w:bottom w:val="none" w:sz="0" w:space="0" w:color="auto"/>
                        <w:right w:val="none" w:sz="0" w:space="0" w:color="auto"/>
                      </w:divBdr>
                      <w:divsChild>
                        <w:div w:id="121076943">
                          <w:marLeft w:val="0"/>
                          <w:marRight w:val="0"/>
                          <w:marTop w:val="0"/>
                          <w:marBottom w:val="0"/>
                          <w:divBdr>
                            <w:top w:val="none" w:sz="0" w:space="0" w:color="auto"/>
                            <w:left w:val="none" w:sz="0" w:space="0" w:color="auto"/>
                            <w:bottom w:val="none" w:sz="0" w:space="0" w:color="auto"/>
                            <w:right w:val="none" w:sz="0" w:space="0" w:color="auto"/>
                          </w:divBdr>
                        </w:div>
                        <w:div w:id="121077000">
                          <w:marLeft w:val="0"/>
                          <w:marRight w:val="0"/>
                          <w:marTop w:val="0"/>
                          <w:marBottom w:val="0"/>
                          <w:divBdr>
                            <w:top w:val="none" w:sz="0" w:space="0" w:color="auto"/>
                            <w:left w:val="none" w:sz="0" w:space="0" w:color="auto"/>
                            <w:bottom w:val="none" w:sz="0" w:space="0" w:color="auto"/>
                            <w:right w:val="none" w:sz="0" w:space="0" w:color="auto"/>
                          </w:divBdr>
                        </w:div>
                        <w:div w:id="121077036">
                          <w:marLeft w:val="0"/>
                          <w:marRight w:val="0"/>
                          <w:marTop w:val="0"/>
                          <w:marBottom w:val="0"/>
                          <w:divBdr>
                            <w:top w:val="none" w:sz="0" w:space="0" w:color="auto"/>
                            <w:left w:val="none" w:sz="0" w:space="0" w:color="auto"/>
                            <w:bottom w:val="none" w:sz="0" w:space="0" w:color="auto"/>
                            <w:right w:val="none" w:sz="0" w:space="0" w:color="auto"/>
                          </w:divBdr>
                        </w:div>
                      </w:divsChild>
                    </w:div>
                    <w:div w:id="121077078">
                      <w:marLeft w:val="1650"/>
                      <w:marRight w:val="0"/>
                      <w:marTop w:val="0"/>
                      <w:marBottom w:val="0"/>
                      <w:divBdr>
                        <w:top w:val="none" w:sz="0" w:space="0" w:color="auto"/>
                        <w:left w:val="none" w:sz="0" w:space="0" w:color="auto"/>
                        <w:bottom w:val="none" w:sz="0" w:space="0" w:color="auto"/>
                        <w:right w:val="none" w:sz="0" w:space="0" w:color="auto"/>
                      </w:divBdr>
                      <w:divsChild>
                        <w:div w:id="121077017">
                          <w:marLeft w:val="0"/>
                          <w:marRight w:val="0"/>
                          <w:marTop w:val="0"/>
                          <w:marBottom w:val="0"/>
                          <w:divBdr>
                            <w:top w:val="none" w:sz="0" w:space="0" w:color="auto"/>
                            <w:left w:val="none" w:sz="0" w:space="0" w:color="auto"/>
                            <w:bottom w:val="none" w:sz="0" w:space="0" w:color="auto"/>
                            <w:right w:val="none" w:sz="0" w:space="0" w:color="auto"/>
                          </w:divBdr>
                        </w:div>
                        <w:div w:id="121077045">
                          <w:marLeft w:val="0"/>
                          <w:marRight w:val="0"/>
                          <w:marTop w:val="0"/>
                          <w:marBottom w:val="0"/>
                          <w:divBdr>
                            <w:top w:val="none" w:sz="0" w:space="0" w:color="auto"/>
                            <w:left w:val="none" w:sz="0" w:space="0" w:color="auto"/>
                            <w:bottom w:val="none" w:sz="0" w:space="0" w:color="auto"/>
                            <w:right w:val="none" w:sz="0" w:space="0" w:color="auto"/>
                          </w:divBdr>
                        </w:div>
                        <w:div w:id="121077065">
                          <w:marLeft w:val="0"/>
                          <w:marRight w:val="0"/>
                          <w:marTop w:val="0"/>
                          <w:marBottom w:val="0"/>
                          <w:divBdr>
                            <w:top w:val="none" w:sz="0" w:space="0" w:color="auto"/>
                            <w:left w:val="none" w:sz="0" w:space="0" w:color="auto"/>
                            <w:bottom w:val="none" w:sz="0" w:space="0" w:color="auto"/>
                            <w:right w:val="none" w:sz="0" w:space="0" w:color="auto"/>
                          </w:divBdr>
                        </w:div>
                      </w:divsChild>
                    </w:div>
                    <w:div w:id="121077079">
                      <w:marLeft w:val="1650"/>
                      <w:marRight w:val="0"/>
                      <w:marTop w:val="0"/>
                      <w:marBottom w:val="0"/>
                      <w:divBdr>
                        <w:top w:val="none" w:sz="0" w:space="0" w:color="auto"/>
                        <w:left w:val="none" w:sz="0" w:space="0" w:color="auto"/>
                        <w:bottom w:val="none" w:sz="0" w:space="0" w:color="auto"/>
                        <w:right w:val="none" w:sz="0" w:space="0" w:color="auto"/>
                      </w:divBdr>
                      <w:divsChild>
                        <w:div w:id="121076975">
                          <w:marLeft w:val="0"/>
                          <w:marRight w:val="0"/>
                          <w:marTop w:val="0"/>
                          <w:marBottom w:val="0"/>
                          <w:divBdr>
                            <w:top w:val="none" w:sz="0" w:space="0" w:color="auto"/>
                            <w:left w:val="none" w:sz="0" w:space="0" w:color="auto"/>
                            <w:bottom w:val="none" w:sz="0" w:space="0" w:color="auto"/>
                            <w:right w:val="none" w:sz="0" w:space="0" w:color="auto"/>
                          </w:divBdr>
                        </w:div>
                        <w:div w:id="121077031">
                          <w:marLeft w:val="0"/>
                          <w:marRight w:val="0"/>
                          <w:marTop w:val="0"/>
                          <w:marBottom w:val="0"/>
                          <w:divBdr>
                            <w:top w:val="none" w:sz="0" w:space="0" w:color="auto"/>
                            <w:left w:val="none" w:sz="0" w:space="0" w:color="auto"/>
                            <w:bottom w:val="none" w:sz="0" w:space="0" w:color="auto"/>
                            <w:right w:val="none" w:sz="0" w:space="0" w:color="auto"/>
                          </w:divBdr>
                        </w:div>
                        <w:div w:id="121077047">
                          <w:marLeft w:val="0"/>
                          <w:marRight w:val="0"/>
                          <w:marTop w:val="0"/>
                          <w:marBottom w:val="0"/>
                          <w:divBdr>
                            <w:top w:val="none" w:sz="0" w:space="0" w:color="auto"/>
                            <w:left w:val="none" w:sz="0" w:space="0" w:color="auto"/>
                            <w:bottom w:val="none" w:sz="0" w:space="0" w:color="auto"/>
                            <w:right w:val="none" w:sz="0" w:space="0" w:color="auto"/>
                          </w:divBdr>
                        </w:div>
                      </w:divsChild>
                    </w:div>
                    <w:div w:id="121077084">
                      <w:marLeft w:val="1650"/>
                      <w:marRight w:val="0"/>
                      <w:marTop w:val="0"/>
                      <w:marBottom w:val="0"/>
                      <w:divBdr>
                        <w:top w:val="none" w:sz="0" w:space="0" w:color="auto"/>
                        <w:left w:val="none" w:sz="0" w:space="0" w:color="auto"/>
                        <w:bottom w:val="none" w:sz="0" w:space="0" w:color="auto"/>
                        <w:right w:val="none" w:sz="0" w:space="0" w:color="auto"/>
                      </w:divBdr>
                      <w:divsChild>
                        <w:div w:id="121076970">
                          <w:marLeft w:val="0"/>
                          <w:marRight w:val="0"/>
                          <w:marTop w:val="0"/>
                          <w:marBottom w:val="0"/>
                          <w:divBdr>
                            <w:top w:val="none" w:sz="0" w:space="0" w:color="auto"/>
                            <w:left w:val="none" w:sz="0" w:space="0" w:color="auto"/>
                            <w:bottom w:val="none" w:sz="0" w:space="0" w:color="auto"/>
                            <w:right w:val="none" w:sz="0" w:space="0" w:color="auto"/>
                          </w:divBdr>
                        </w:div>
                        <w:div w:id="121077028">
                          <w:marLeft w:val="0"/>
                          <w:marRight w:val="0"/>
                          <w:marTop w:val="0"/>
                          <w:marBottom w:val="0"/>
                          <w:divBdr>
                            <w:top w:val="none" w:sz="0" w:space="0" w:color="auto"/>
                            <w:left w:val="none" w:sz="0" w:space="0" w:color="auto"/>
                            <w:bottom w:val="none" w:sz="0" w:space="0" w:color="auto"/>
                            <w:right w:val="none" w:sz="0" w:space="0" w:color="auto"/>
                          </w:divBdr>
                        </w:div>
                        <w:div w:id="1210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77009">
      <w:marLeft w:val="0"/>
      <w:marRight w:val="0"/>
      <w:marTop w:val="0"/>
      <w:marBottom w:val="0"/>
      <w:divBdr>
        <w:top w:val="none" w:sz="0" w:space="0" w:color="auto"/>
        <w:left w:val="none" w:sz="0" w:space="0" w:color="auto"/>
        <w:bottom w:val="none" w:sz="0" w:space="0" w:color="auto"/>
        <w:right w:val="none" w:sz="0" w:space="0" w:color="auto"/>
      </w:divBdr>
    </w:div>
    <w:div w:id="121077062">
      <w:marLeft w:val="0"/>
      <w:marRight w:val="0"/>
      <w:marTop w:val="0"/>
      <w:marBottom w:val="0"/>
      <w:divBdr>
        <w:top w:val="none" w:sz="0" w:space="0" w:color="auto"/>
        <w:left w:val="none" w:sz="0" w:space="0" w:color="auto"/>
        <w:bottom w:val="none" w:sz="0" w:space="0" w:color="auto"/>
        <w:right w:val="none" w:sz="0" w:space="0" w:color="auto"/>
      </w:divBdr>
      <w:divsChild>
        <w:div w:id="121076951">
          <w:marLeft w:val="0"/>
          <w:marRight w:val="296"/>
          <w:marTop w:val="0"/>
          <w:marBottom w:val="0"/>
          <w:divBdr>
            <w:top w:val="none" w:sz="0" w:space="0" w:color="auto"/>
            <w:left w:val="none" w:sz="0" w:space="0" w:color="auto"/>
            <w:bottom w:val="none" w:sz="0" w:space="0" w:color="auto"/>
            <w:right w:val="none" w:sz="0" w:space="0" w:color="auto"/>
          </w:divBdr>
        </w:div>
        <w:div w:id="121076953">
          <w:marLeft w:val="0"/>
          <w:marRight w:val="0"/>
          <w:marTop w:val="0"/>
          <w:marBottom w:val="0"/>
          <w:divBdr>
            <w:top w:val="none" w:sz="0" w:space="0" w:color="auto"/>
            <w:left w:val="none" w:sz="0" w:space="0" w:color="auto"/>
            <w:bottom w:val="none" w:sz="0" w:space="0" w:color="auto"/>
            <w:right w:val="none" w:sz="0" w:space="0" w:color="auto"/>
          </w:divBdr>
        </w:div>
        <w:div w:id="121076955">
          <w:marLeft w:val="0"/>
          <w:marRight w:val="296"/>
          <w:marTop w:val="0"/>
          <w:marBottom w:val="0"/>
          <w:divBdr>
            <w:top w:val="none" w:sz="0" w:space="0" w:color="auto"/>
            <w:left w:val="none" w:sz="0" w:space="0" w:color="auto"/>
            <w:bottom w:val="none" w:sz="0" w:space="0" w:color="auto"/>
            <w:right w:val="none" w:sz="0" w:space="0" w:color="auto"/>
          </w:divBdr>
        </w:div>
        <w:div w:id="121076977">
          <w:marLeft w:val="0"/>
          <w:marRight w:val="296"/>
          <w:marTop w:val="0"/>
          <w:marBottom w:val="0"/>
          <w:divBdr>
            <w:top w:val="none" w:sz="0" w:space="0" w:color="auto"/>
            <w:left w:val="none" w:sz="0" w:space="0" w:color="auto"/>
            <w:bottom w:val="none" w:sz="0" w:space="0" w:color="auto"/>
            <w:right w:val="none" w:sz="0" w:space="0" w:color="auto"/>
          </w:divBdr>
        </w:div>
        <w:div w:id="121076996">
          <w:marLeft w:val="0"/>
          <w:marRight w:val="0"/>
          <w:marTop w:val="0"/>
          <w:marBottom w:val="0"/>
          <w:divBdr>
            <w:top w:val="none" w:sz="0" w:space="0" w:color="auto"/>
            <w:left w:val="none" w:sz="0" w:space="0" w:color="auto"/>
            <w:bottom w:val="none" w:sz="0" w:space="0" w:color="auto"/>
            <w:right w:val="none" w:sz="0" w:space="0" w:color="auto"/>
          </w:divBdr>
        </w:div>
        <w:div w:id="121076998">
          <w:marLeft w:val="0"/>
          <w:marRight w:val="296"/>
          <w:marTop w:val="0"/>
          <w:marBottom w:val="0"/>
          <w:divBdr>
            <w:top w:val="none" w:sz="0" w:space="0" w:color="auto"/>
            <w:left w:val="none" w:sz="0" w:space="0" w:color="auto"/>
            <w:bottom w:val="none" w:sz="0" w:space="0" w:color="auto"/>
            <w:right w:val="none" w:sz="0" w:space="0" w:color="auto"/>
          </w:divBdr>
        </w:div>
        <w:div w:id="121077001">
          <w:marLeft w:val="0"/>
          <w:marRight w:val="0"/>
          <w:marTop w:val="0"/>
          <w:marBottom w:val="0"/>
          <w:divBdr>
            <w:top w:val="none" w:sz="0" w:space="0" w:color="auto"/>
            <w:left w:val="none" w:sz="0" w:space="0" w:color="auto"/>
            <w:bottom w:val="none" w:sz="0" w:space="0" w:color="auto"/>
            <w:right w:val="none" w:sz="0" w:space="0" w:color="auto"/>
          </w:divBdr>
        </w:div>
        <w:div w:id="121077003">
          <w:marLeft w:val="0"/>
          <w:marRight w:val="0"/>
          <w:marTop w:val="0"/>
          <w:marBottom w:val="0"/>
          <w:divBdr>
            <w:top w:val="none" w:sz="0" w:space="0" w:color="auto"/>
            <w:left w:val="none" w:sz="0" w:space="0" w:color="auto"/>
            <w:bottom w:val="none" w:sz="0" w:space="0" w:color="auto"/>
            <w:right w:val="none" w:sz="0" w:space="0" w:color="auto"/>
          </w:divBdr>
        </w:div>
        <w:div w:id="121077006">
          <w:marLeft w:val="0"/>
          <w:marRight w:val="296"/>
          <w:marTop w:val="0"/>
          <w:marBottom w:val="0"/>
          <w:divBdr>
            <w:top w:val="none" w:sz="0" w:space="0" w:color="auto"/>
            <w:left w:val="none" w:sz="0" w:space="0" w:color="auto"/>
            <w:bottom w:val="none" w:sz="0" w:space="0" w:color="auto"/>
            <w:right w:val="none" w:sz="0" w:space="0" w:color="auto"/>
          </w:divBdr>
        </w:div>
        <w:div w:id="121077025">
          <w:marLeft w:val="0"/>
          <w:marRight w:val="296"/>
          <w:marTop w:val="0"/>
          <w:marBottom w:val="0"/>
          <w:divBdr>
            <w:top w:val="none" w:sz="0" w:space="0" w:color="auto"/>
            <w:left w:val="none" w:sz="0" w:space="0" w:color="auto"/>
            <w:bottom w:val="none" w:sz="0" w:space="0" w:color="auto"/>
            <w:right w:val="none" w:sz="0" w:space="0" w:color="auto"/>
          </w:divBdr>
        </w:div>
        <w:div w:id="121077043">
          <w:marLeft w:val="0"/>
          <w:marRight w:val="0"/>
          <w:marTop w:val="0"/>
          <w:marBottom w:val="0"/>
          <w:divBdr>
            <w:top w:val="none" w:sz="0" w:space="0" w:color="auto"/>
            <w:left w:val="none" w:sz="0" w:space="0" w:color="auto"/>
            <w:bottom w:val="none" w:sz="0" w:space="0" w:color="auto"/>
            <w:right w:val="none" w:sz="0" w:space="0" w:color="auto"/>
          </w:divBdr>
        </w:div>
        <w:div w:id="121077050">
          <w:marLeft w:val="0"/>
          <w:marRight w:val="0"/>
          <w:marTop w:val="0"/>
          <w:marBottom w:val="0"/>
          <w:divBdr>
            <w:top w:val="none" w:sz="0" w:space="0" w:color="auto"/>
            <w:left w:val="none" w:sz="0" w:space="0" w:color="auto"/>
            <w:bottom w:val="none" w:sz="0" w:space="0" w:color="auto"/>
            <w:right w:val="none" w:sz="0" w:space="0" w:color="auto"/>
          </w:divBdr>
        </w:div>
        <w:div w:id="121077059">
          <w:marLeft w:val="0"/>
          <w:marRight w:val="0"/>
          <w:marTop w:val="0"/>
          <w:marBottom w:val="0"/>
          <w:divBdr>
            <w:top w:val="none" w:sz="0" w:space="0" w:color="auto"/>
            <w:left w:val="none" w:sz="0" w:space="0" w:color="auto"/>
            <w:bottom w:val="none" w:sz="0" w:space="0" w:color="auto"/>
            <w:right w:val="none" w:sz="0" w:space="0" w:color="auto"/>
          </w:divBdr>
        </w:div>
        <w:div w:id="121077066">
          <w:marLeft w:val="0"/>
          <w:marRight w:val="296"/>
          <w:marTop w:val="0"/>
          <w:marBottom w:val="0"/>
          <w:divBdr>
            <w:top w:val="none" w:sz="0" w:space="0" w:color="auto"/>
            <w:left w:val="none" w:sz="0" w:space="0" w:color="auto"/>
            <w:bottom w:val="none" w:sz="0" w:space="0" w:color="auto"/>
            <w:right w:val="none" w:sz="0" w:space="0" w:color="auto"/>
          </w:divBdr>
        </w:div>
        <w:div w:id="121077077">
          <w:marLeft w:val="0"/>
          <w:marRight w:val="296"/>
          <w:marTop w:val="0"/>
          <w:marBottom w:val="0"/>
          <w:divBdr>
            <w:top w:val="none" w:sz="0" w:space="0" w:color="auto"/>
            <w:left w:val="none" w:sz="0" w:space="0" w:color="auto"/>
            <w:bottom w:val="none" w:sz="0" w:space="0" w:color="auto"/>
            <w:right w:val="none" w:sz="0" w:space="0" w:color="auto"/>
          </w:divBdr>
        </w:div>
        <w:div w:id="12107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835</TotalTime>
  <Pages>6</Pages>
  <Words>1612</Words>
  <Characters>9194</Characters>
  <Application>Microsoft Office Outlook</Application>
  <DocSecurity>0</DocSecurity>
  <Lines>0</Lines>
  <Paragraphs>0</Paragraphs>
  <ScaleCrop>false</ScaleCrop>
  <Company>д/с "Теремок"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user</cp:lastModifiedBy>
  <cp:revision>74</cp:revision>
  <cp:lastPrinted>2015-05-06T12:54:00Z</cp:lastPrinted>
  <dcterms:created xsi:type="dcterms:W3CDTF">2014-04-16T10:35:00Z</dcterms:created>
  <dcterms:modified xsi:type="dcterms:W3CDTF">2015-05-07T06:37:00Z</dcterms:modified>
</cp:coreProperties>
</file>