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B9" w:rsidRDefault="00120EB9" w:rsidP="00120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EB9" w:rsidRDefault="00120EB9" w:rsidP="00120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B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20EB9" w:rsidRDefault="00120EB9" w:rsidP="00120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B9">
        <w:rPr>
          <w:rFonts w:ascii="Times New Roman" w:hAnsi="Times New Roman" w:cs="Times New Roman"/>
          <w:sz w:val="28"/>
          <w:szCs w:val="28"/>
        </w:rPr>
        <w:t>"</w:t>
      </w:r>
      <w:r w:rsidRPr="00120EB9">
        <w:rPr>
          <w:rFonts w:ascii="Times New Roman" w:hAnsi="Times New Roman" w:cs="Times New Roman"/>
          <w:sz w:val="28"/>
          <w:szCs w:val="28"/>
        </w:rPr>
        <w:t>Д</w:t>
      </w:r>
      <w:r w:rsidRPr="00120EB9">
        <w:rPr>
          <w:rFonts w:ascii="Times New Roman" w:hAnsi="Times New Roman" w:cs="Times New Roman"/>
          <w:sz w:val="28"/>
          <w:szCs w:val="28"/>
        </w:rPr>
        <w:t>етский сад «</w:t>
      </w:r>
      <w:r w:rsidRPr="00120EB9">
        <w:rPr>
          <w:rFonts w:ascii="Times New Roman" w:hAnsi="Times New Roman" w:cs="Times New Roman"/>
          <w:sz w:val="28"/>
          <w:szCs w:val="28"/>
        </w:rPr>
        <w:t>Теремок</w:t>
      </w:r>
      <w:r w:rsidRPr="00120EB9">
        <w:rPr>
          <w:rFonts w:ascii="Times New Roman" w:hAnsi="Times New Roman" w:cs="Times New Roman"/>
          <w:sz w:val="28"/>
          <w:szCs w:val="28"/>
        </w:rPr>
        <w:t>»</w:t>
      </w:r>
      <w:r w:rsidRPr="00120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EB9" w:rsidRPr="00120EB9" w:rsidRDefault="00120EB9" w:rsidP="00120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0EB9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120EB9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120EB9" w:rsidRDefault="00120EB9" w:rsidP="00120EB9">
      <w:pPr>
        <w:rPr>
          <w:rFonts w:ascii="Times New Roman" w:hAnsi="Times New Roman" w:cs="Times New Roman"/>
          <w:sz w:val="24"/>
          <w:szCs w:val="24"/>
        </w:rPr>
      </w:pPr>
    </w:p>
    <w:p w:rsidR="00120EB9" w:rsidRDefault="00120EB9" w:rsidP="00120EB9">
      <w:pPr>
        <w:rPr>
          <w:b/>
          <w:bCs/>
          <w:sz w:val="40"/>
          <w:szCs w:val="40"/>
        </w:rPr>
      </w:pPr>
    </w:p>
    <w:p w:rsidR="00120EB9" w:rsidRPr="00120EB9" w:rsidRDefault="00120EB9" w:rsidP="00120EB9">
      <w:pPr>
        <w:jc w:val="center"/>
        <w:rPr>
          <w:sz w:val="96"/>
          <w:szCs w:val="96"/>
        </w:rPr>
      </w:pPr>
      <w:r w:rsidRPr="00120EB9">
        <w:rPr>
          <w:rFonts w:ascii="Times New Roman" w:hAnsi="Times New Roman" w:cs="Times New Roman"/>
          <w:b/>
          <w:bCs/>
          <w:sz w:val="96"/>
          <w:szCs w:val="96"/>
        </w:rPr>
        <w:t>ЖУРНАЛ</w:t>
      </w:r>
    </w:p>
    <w:p w:rsidR="00120EB9" w:rsidRPr="00120EB9" w:rsidRDefault="00120EB9" w:rsidP="00120EB9">
      <w:pPr>
        <w:jc w:val="center"/>
        <w:rPr>
          <w:sz w:val="52"/>
          <w:szCs w:val="52"/>
        </w:rPr>
      </w:pPr>
      <w:r w:rsidRPr="00120EB9">
        <w:rPr>
          <w:rFonts w:ascii="Times New Roman" w:hAnsi="Times New Roman" w:cs="Times New Roman"/>
          <w:b/>
          <w:bCs/>
          <w:sz w:val="52"/>
          <w:szCs w:val="52"/>
        </w:rPr>
        <w:t xml:space="preserve">регистрации инструктажа </w:t>
      </w:r>
      <w:proofErr w:type="gramStart"/>
      <w:r w:rsidRPr="00120EB9">
        <w:rPr>
          <w:rFonts w:ascii="Times New Roman" w:hAnsi="Times New Roman" w:cs="Times New Roman"/>
          <w:b/>
          <w:bCs/>
          <w:sz w:val="52"/>
          <w:szCs w:val="52"/>
        </w:rPr>
        <w:t>по</w:t>
      </w:r>
      <w:proofErr w:type="gramEnd"/>
      <w:r w:rsidRPr="00120EB9">
        <w:rPr>
          <w:rFonts w:ascii="Times New Roman" w:hAnsi="Times New Roman" w:cs="Times New Roman"/>
          <w:b/>
          <w:bCs/>
          <w:sz w:val="52"/>
          <w:szCs w:val="52"/>
        </w:rPr>
        <w:t xml:space="preserve"> антитеррористической</w:t>
      </w:r>
    </w:p>
    <w:p w:rsidR="00120EB9" w:rsidRPr="00120EB9" w:rsidRDefault="00120EB9" w:rsidP="00120EB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20EB9">
        <w:rPr>
          <w:rFonts w:ascii="Times New Roman" w:hAnsi="Times New Roman" w:cs="Times New Roman"/>
          <w:b/>
          <w:bCs/>
          <w:sz w:val="52"/>
          <w:szCs w:val="52"/>
        </w:rPr>
        <w:t>защищенности  и гражданской обороне</w:t>
      </w:r>
    </w:p>
    <w:p w:rsidR="00120EB9" w:rsidRDefault="00120EB9" w:rsidP="00120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EB9" w:rsidRDefault="00120EB9" w:rsidP="00120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EB9" w:rsidRDefault="00120EB9" w:rsidP="00120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EB9" w:rsidRDefault="00120EB9" w:rsidP="00120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EB9" w:rsidRDefault="00120EB9" w:rsidP="00120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EB9" w:rsidRDefault="00120EB9" w:rsidP="00120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EB9" w:rsidRPr="00120EB9" w:rsidRDefault="00120EB9" w:rsidP="00120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EB9">
        <w:rPr>
          <w:rFonts w:ascii="Times New Roman" w:hAnsi="Times New Roman" w:cs="Times New Roman"/>
          <w:sz w:val="28"/>
          <w:szCs w:val="28"/>
        </w:rPr>
        <w:t xml:space="preserve">   </w:t>
      </w:r>
      <w:r w:rsidRPr="00120EB9">
        <w:rPr>
          <w:rFonts w:ascii="Times New Roman" w:hAnsi="Times New Roman" w:cs="Times New Roman"/>
          <w:sz w:val="28"/>
          <w:szCs w:val="28"/>
        </w:rPr>
        <w:t xml:space="preserve">Начат: </w:t>
      </w:r>
      <w:r w:rsidRPr="00120EB9">
        <w:rPr>
          <w:rFonts w:ascii="Times New Roman" w:hAnsi="Times New Roman" w:cs="Times New Roman"/>
          <w:sz w:val="28"/>
          <w:szCs w:val="28"/>
        </w:rPr>
        <w:t xml:space="preserve"> </w:t>
      </w:r>
      <w:r w:rsidRPr="00120EB9">
        <w:rPr>
          <w:rFonts w:ascii="Times New Roman" w:hAnsi="Times New Roman" w:cs="Times New Roman"/>
          <w:sz w:val="28"/>
          <w:szCs w:val="28"/>
        </w:rPr>
        <w:t xml:space="preserve"> </w:t>
      </w:r>
      <w:r w:rsidRPr="00120EB9">
        <w:rPr>
          <w:rFonts w:ascii="Times New Roman" w:hAnsi="Times New Roman" w:cs="Times New Roman"/>
          <w:sz w:val="28"/>
          <w:szCs w:val="28"/>
        </w:rPr>
        <w:t>«__» _______________ 201__ г.</w:t>
      </w:r>
    </w:p>
    <w:p w:rsidR="00120EB9" w:rsidRDefault="00120EB9" w:rsidP="00120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EB9">
        <w:rPr>
          <w:rFonts w:ascii="Times New Roman" w:hAnsi="Times New Roman" w:cs="Times New Roman"/>
          <w:sz w:val="28"/>
          <w:szCs w:val="28"/>
        </w:rPr>
        <w:t>Окончен:  «__» _______________ 201__ г.</w:t>
      </w:r>
    </w:p>
    <w:p w:rsidR="00120EB9" w:rsidRPr="00120EB9" w:rsidRDefault="00120EB9" w:rsidP="00120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0EB9" w:rsidRDefault="00120EB9" w:rsidP="00120EB9">
      <w:pPr>
        <w:rPr>
          <w:rFonts w:ascii="Times New Roman" w:hAnsi="Times New Roman" w:cs="Times New Roman"/>
          <w:sz w:val="24"/>
          <w:szCs w:val="24"/>
        </w:rPr>
      </w:pPr>
    </w:p>
    <w:p w:rsidR="00120EB9" w:rsidRDefault="00120EB9" w:rsidP="00120EB9">
      <w:pPr>
        <w:rPr>
          <w:rFonts w:ascii="Times New Roman" w:hAnsi="Times New Roman" w:cs="Times New Roman"/>
          <w:sz w:val="24"/>
          <w:szCs w:val="24"/>
        </w:rPr>
      </w:pPr>
    </w:p>
    <w:p w:rsidR="00120EB9" w:rsidRDefault="00120EB9" w:rsidP="00120EB9">
      <w:pPr>
        <w:rPr>
          <w:rFonts w:ascii="Times New Roman" w:hAnsi="Times New Roman" w:cs="Times New Roman"/>
          <w:sz w:val="24"/>
          <w:szCs w:val="24"/>
        </w:rPr>
      </w:pPr>
    </w:p>
    <w:p w:rsidR="00120EB9" w:rsidRDefault="00120EB9" w:rsidP="00120E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96" w:type="dxa"/>
        <w:tblInd w:w="-77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35"/>
        <w:gridCol w:w="2288"/>
        <w:gridCol w:w="1673"/>
        <w:gridCol w:w="1935"/>
        <w:gridCol w:w="2043"/>
        <w:gridCol w:w="1613"/>
        <w:gridCol w:w="1556"/>
        <w:gridCol w:w="1576"/>
        <w:gridCol w:w="1577"/>
      </w:tblGrid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EB9" w:rsidRDefault="0012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инструктируемого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EB9" w:rsidRDefault="0012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EB9" w:rsidRDefault="00120EB9" w:rsidP="0012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инструкции, название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EB9" w:rsidRDefault="0012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инструктажа</w:t>
            </w:r>
          </w:p>
          <w:p w:rsidR="00120EB9" w:rsidRDefault="0012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(первичный</w:t>
            </w:r>
            <w:proofErr w:type="gramEnd"/>
          </w:p>
          <w:p w:rsidR="00120EB9" w:rsidRDefault="00120EB9" w:rsidP="0012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EB9" w:rsidRDefault="0012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инструктажа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EB9" w:rsidRDefault="00120EB9" w:rsidP="0012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proofErr w:type="spellEnd"/>
          </w:p>
          <w:p w:rsidR="00120EB9" w:rsidRDefault="00120EB9" w:rsidP="0012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тирующего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EB9" w:rsidRDefault="00120EB9" w:rsidP="0012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proofErr w:type="spellEnd"/>
          </w:p>
          <w:p w:rsidR="00120EB9" w:rsidRDefault="00120EB9" w:rsidP="0012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тирующего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EB9" w:rsidRDefault="00120EB9" w:rsidP="0012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инструкти</w:t>
            </w:r>
            <w:proofErr w:type="spellEnd"/>
          </w:p>
          <w:p w:rsidR="00120EB9" w:rsidRDefault="00120EB9" w:rsidP="0012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руемого</w:t>
            </w:r>
            <w:proofErr w:type="spellEnd"/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B9" w:rsidTr="0093289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B9" w:rsidRDefault="00120EB9" w:rsidP="00120E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B10" w:rsidRDefault="00584B10"/>
    <w:sectPr w:rsidR="00584B10" w:rsidSect="00120EB9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B9"/>
    <w:rsid w:val="00120EB9"/>
    <w:rsid w:val="00584B10"/>
    <w:rsid w:val="0093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B9"/>
    <w:rPr>
      <w:rFonts w:ascii="Calibri" w:eastAsia="DejaVu Sans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120EB9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20EB9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20EB9"/>
    <w:rPr>
      <w:rFonts w:ascii="Calibri" w:eastAsia="DejaVu Sans" w:hAnsi="Calibri" w:cs="Calibri"/>
      <w:lang w:eastAsia="zh-CN"/>
    </w:rPr>
  </w:style>
  <w:style w:type="paragraph" w:styleId="a6">
    <w:name w:val="List"/>
    <w:basedOn w:val="a4"/>
    <w:uiPriority w:val="99"/>
    <w:semiHidden/>
    <w:unhideWhenUsed/>
    <w:rsid w:val="00120EB9"/>
  </w:style>
  <w:style w:type="paragraph" w:styleId="a7">
    <w:name w:val="Balloon Text"/>
    <w:basedOn w:val="a"/>
    <w:link w:val="1"/>
    <w:uiPriority w:val="99"/>
    <w:semiHidden/>
    <w:unhideWhenUsed/>
    <w:rsid w:val="0012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120EB9"/>
    <w:rPr>
      <w:rFonts w:ascii="Tahoma" w:eastAsia="DejaVu Sans" w:hAnsi="Tahoma" w:cs="Tahoma"/>
      <w:sz w:val="16"/>
      <w:szCs w:val="16"/>
      <w:lang w:eastAsia="zh-CN"/>
    </w:rPr>
  </w:style>
  <w:style w:type="paragraph" w:customStyle="1" w:styleId="Heading">
    <w:name w:val="Heading"/>
    <w:basedOn w:val="a"/>
    <w:next w:val="a4"/>
    <w:uiPriority w:val="99"/>
    <w:rsid w:val="00120EB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a"/>
    <w:uiPriority w:val="99"/>
    <w:rsid w:val="00120EB9"/>
    <w:pPr>
      <w:suppressLineNumbers/>
    </w:pPr>
  </w:style>
  <w:style w:type="paragraph" w:customStyle="1" w:styleId="TableContents">
    <w:name w:val="Table Contents"/>
    <w:basedOn w:val="a"/>
    <w:uiPriority w:val="99"/>
    <w:rsid w:val="00120EB9"/>
    <w:pPr>
      <w:suppressLineNumbers/>
    </w:pPr>
  </w:style>
  <w:style w:type="paragraph" w:customStyle="1" w:styleId="TableHeading">
    <w:name w:val="Table Heading"/>
    <w:basedOn w:val="TableContents"/>
    <w:uiPriority w:val="99"/>
    <w:rsid w:val="00120EB9"/>
    <w:pPr>
      <w:jc w:val="center"/>
    </w:pPr>
    <w:rPr>
      <w:b/>
      <w:bCs/>
    </w:rPr>
  </w:style>
  <w:style w:type="character" w:customStyle="1" w:styleId="1">
    <w:name w:val="Текст выноски Знак1"/>
    <w:basedOn w:val="a0"/>
    <w:link w:val="a7"/>
    <w:uiPriority w:val="99"/>
    <w:semiHidden/>
    <w:locked/>
    <w:rsid w:val="00120EB9"/>
    <w:rPr>
      <w:rFonts w:ascii="Tahoma" w:eastAsia="DejaVu Sans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B9"/>
    <w:rPr>
      <w:rFonts w:ascii="Calibri" w:eastAsia="DejaVu Sans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120EB9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20EB9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20EB9"/>
    <w:rPr>
      <w:rFonts w:ascii="Calibri" w:eastAsia="DejaVu Sans" w:hAnsi="Calibri" w:cs="Calibri"/>
      <w:lang w:eastAsia="zh-CN"/>
    </w:rPr>
  </w:style>
  <w:style w:type="paragraph" w:styleId="a6">
    <w:name w:val="List"/>
    <w:basedOn w:val="a4"/>
    <w:uiPriority w:val="99"/>
    <w:semiHidden/>
    <w:unhideWhenUsed/>
    <w:rsid w:val="00120EB9"/>
  </w:style>
  <w:style w:type="paragraph" w:styleId="a7">
    <w:name w:val="Balloon Text"/>
    <w:basedOn w:val="a"/>
    <w:link w:val="1"/>
    <w:uiPriority w:val="99"/>
    <w:semiHidden/>
    <w:unhideWhenUsed/>
    <w:rsid w:val="0012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120EB9"/>
    <w:rPr>
      <w:rFonts w:ascii="Tahoma" w:eastAsia="DejaVu Sans" w:hAnsi="Tahoma" w:cs="Tahoma"/>
      <w:sz w:val="16"/>
      <w:szCs w:val="16"/>
      <w:lang w:eastAsia="zh-CN"/>
    </w:rPr>
  </w:style>
  <w:style w:type="paragraph" w:customStyle="1" w:styleId="Heading">
    <w:name w:val="Heading"/>
    <w:basedOn w:val="a"/>
    <w:next w:val="a4"/>
    <w:uiPriority w:val="99"/>
    <w:rsid w:val="00120EB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a"/>
    <w:uiPriority w:val="99"/>
    <w:rsid w:val="00120EB9"/>
    <w:pPr>
      <w:suppressLineNumbers/>
    </w:pPr>
  </w:style>
  <w:style w:type="paragraph" w:customStyle="1" w:styleId="TableContents">
    <w:name w:val="Table Contents"/>
    <w:basedOn w:val="a"/>
    <w:uiPriority w:val="99"/>
    <w:rsid w:val="00120EB9"/>
    <w:pPr>
      <w:suppressLineNumbers/>
    </w:pPr>
  </w:style>
  <w:style w:type="paragraph" w:customStyle="1" w:styleId="TableHeading">
    <w:name w:val="Table Heading"/>
    <w:basedOn w:val="TableContents"/>
    <w:uiPriority w:val="99"/>
    <w:rsid w:val="00120EB9"/>
    <w:pPr>
      <w:jc w:val="center"/>
    </w:pPr>
    <w:rPr>
      <w:b/>
      <w:bCs/>
    </w:rPr>
  </w:style>
  <w:style w:type="character" w:customStyle="1" w:styleId="1">
    <w:name w:val="Текст выноски Знак1"/>
    <w:basedOn w:val="a0"/>
    <w:link w:val="a7"/>
    <w:uiPriority w:val="99"/>
    <w:semiHidden/>
    <w:locked/>
    <w:rsid w:val="00120EB9"/>
    <w:rPr>
      <w:rFonts w:ascii="Tahoma" w:eastAsia="DejaVu Sans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521A-8075-43A8-A370-523016F8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cp:lastPrinted>2018-11-09T13:35:00Z</cp:lastPrinted>
  <dcterms:created xsi:type="dcterms:W3CDTF">2018-11-09T13:23:00Z</dcterms:created>
  <dcterms:modified xsi:type="dcterms:W3CDTF">2018-11-09T13:36:00Z</dcterms:modified>
</cp:coreProperties>
</file>